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7F15F" w14:textId="77777777" w:rsidR="00843E90" w:rsidRPr="00871469" w:rsidRDefault="00843E90">
      <w:pPr>
        <w:pStyle w:val="Default"/>
        <w:rPr>
          <w:rFonts w:ascii="Book Antiqua" w:hAnsi="Book Antiqua" w:cs="Times New Roman"/>
          <w:color w:val="auto"/>
          <w:sz w:val="22"/>
          <w:szCs w:val="22"/>
        </w:rPr>
      </w:pPr>
      <w:bookmarkStart w:id="0" w:name="_GoBack"/>
      <w:bookmarkEnd w:id="0"/>
    </w:p>
    <w:p w14:paraId="2DC3A3F4" w14:textId="77777777" w:rsidR="00843E90" w:rsidRPr="00871469" w:rsidRDefault="005C7379">
      <w:pPr>
        <w:jc w:val="center"/>
        <w:rPr>
          <w:rFonts w:ascii="Book Antiqua" w:hAnsi="Book Antiqua" w:cs="Times New Roman"/>
          <w:sz w:val="22"/>
          <w:szCs w:val="22"/>
        </w:rPr>
      </w:pPr>
      <w:r w:rsidRPr="00871469">
        <w:rPr>
          <w:rFonts w:ascii="Book Antiqua" w:hAnsi="Book Antiqua" w:cs="Times New Roman"/>
          <w:sz w:val="22"/>
          <w:szCs w:val="22"/>
        </w:rPr>
        <w:t>FACSIMILE DI DOMANDA DI PARTECIPAZIONE</w:t>
      </w:r>
    </w:p>
    <w:p w14:paraId="45758455" w14:textId="77777777" w:rsidR="00843E90" w:rsidRPr="00871469" w:rsidRDefault="005C7379">
      <w:pPr>
        <w:jc w:val="center"/>
        <w:rPr>
          <w:rFonts w:ascii="Book Antiqua" w:hAnsi="Book Antiqua" w:cs="Times New Roman"/>
          <w:sz w:val="22"/>
          <w:szCs w:val="22"/>
        </w:rPr>
      </w:pPr>
      <w:r w:rsidRPr="00871469">
        <w:rPr>
          <w:rFonts w:ascii="Book Antiqua" w:hAnsi="Book Antiqua" w:cs="Times New Roman"/>
          <w:sz w:val="22"/>
          <w:szCs w:val="22"/>
        </w:rPr>
        <w:t>RILASCIATA ANCHE AI SENSI DEGLI ARTT. 46 E 47 DEL D.P.R. 445/2000</w:t>
      </w:r>
    </w:p>
    <w:p w14:paraId="48628FAA" w14:textId="77777777" w:rsidR="00843E90" w:rsidRPr="00871469" w:rsidRDefault="00843E90">
      <w:pPr>
        <w:jc w:val="center"/>
        <w:rPr>
          <w:rFonts w:ascii="Book Antiqua" w:hAnsi="Book Antiqua" w:cs="Times New Roman"/>
          <w:sz w:val="22"/>
          <w:szCs w:val="22"/>
        </w:rPr>
      </w:pPr>
    </w:p>
    <w:p w14:paraId="082E3DFC" w14:textId="77777777" w:rsidR="00843E90" w:rsidRPr="00871469" w:rsidRDefault="005C7379">
      <w:pPr>
        <w:pStyle w:val="Default"/>
        <w:jc w:val="right"/>
        <w:rPr>
          <w:rFonts w:ascii="Book Antiqua" w:hAnsi="Book Antiqua" w:cs="Times New Roman"/>
          <w:color w:val="auto"/>
          <w:sz w:val="22"/>
          <w:szCs w:val="22"/>
        </w:rPr>
      </w:pPr>
      <w:r w:rsidRPr="00871469">
        <w:rPr>
          <w:rFonts w:ascii="Book Antiqua" w:hAnsi="Book Antiqua" w:cs="Times New Roman"/>
          <w:color w:val="auto"/>
          <w:sz w:val="22"/>
          <w:szCs w:val="22"/>
        </w:rPr>
        <w:t>Spett.le</w:t>
      </w:r>
    </w:p>
    <w:p w14:paraId="710C9C20" w14:textId="77777777" w:rsidR="00843E90" w:rsidRPr="00871469" w:rsidRDefault="005C7379">
      <w:pPr>
        <w:pStyle w:val="Default"/>
        <w:jc w:val="right"/>
        <w:rPr>
          <w:rFonts w:ascii="Book Antiqua" w:hAnsi="Book Antiqua" w:cs="Times New Roman"/>
          <w:color w:val="auto"/>
          <w:sz w:val="22"/>
          <w:szCs w:val="22"/>
        </w:rPr>
      </w:pPr>
      <w:r w:rsidRPr="00871469">
        <w:rPr>
          <w:rFonts w:ascii="Book Antiqua" w:hAnsi="Book Antiqua" w:cs="Times New Roman"/>
          <w:color w:val="auto"/>
          <w:sz w:val="22"/>
          <w:szCs w:val="22"/>
        </w:rPr>
        <w:t>ATER del Comprensorio di Civitavecchia</w:t>
      </w:r>
    </w:p>
    <w:p w14:paraId="0BCE5E94" w14:textId="77777777" w:rsidR="00843E90" w:rsidRPr="00871469" w:rsidRDefault="005C7379">
      <w:pPr>
        <w:pStyle w:val="Default"/>
        <w:jc w:val="right"/>
        <w:rPr>
          <w:rFonts w:ascii="Book Antiqua" w:hAnsi="Book Antiqua" w:cs="Times New Roman"/>
          <w:color w:val="auto"/>
          <w:sz w:val="22"/>
          <w:szCs w:val="22"/>
        </w:rPr>
      </w:pPr>
      <w:r w:rsidRPr="00871469">
        <w:rPr>
          <w:rFonts w:ascii="Book Antiqua" w:hAnsi="Book Antiqua" w:cs="Times New Roman"/>
          <w:color w:val="auto"/>
          <w:sz w:val="22"/>
          <w:szCs w:val="22"/>
        </w:rPr>
        <w:t>______</w:t>
      </w:r>
    </w:p>
    <w:p w14:paraId="070F1D6D" w14:textId="77777777" w:rsidR="00843E90" w:rsidRPr="00871469" w:rsidRDefault="00843E90">
      <w:pPr>
        <w:pStyle w:val="Default"/>
        <w:jc w:val="right"/>
        <w:rPr>
          <w:rFonts w:ascii="Book Antiqua" w:hAnsi="Book Antiqua" w:cs="Times New Roman"/>
          <w:color w:val="auto"/>
          <w:sz w:val="22"/>
          <w:szCs w:val="22"/>
        </w:rPr>
      </w:pPr>
    </w:p>
    <w:p w14:paraId="69E880EA" w14:textId="77777777" w:rsidR="00843E90" w:rsidRPr="00871469" w:rsidRDefault="005C7379">
      <w:pPr>
        <w:pStyle w:val="Default"/>
        <w:jc w:val="right"/>
        <w:rPr>
          <w:rFonts w:ascii="Book Antiqua" w:hAnsi="Book Antiqua" w:cs="Times New Roman"/>
          <w:color w:val="auto"/>
          <w:sz w:val="22"/>
          <w:szCs w:val="22"/>
        </w:rPr>
      </w:pPr>
      <w:r w:rsidRPr="00871469">
        <w:rPr>
          <w:rFonts w:ascii="Book Antiqua" w:hAnsi="Book Antiqua" w:cs="Times New Roman"/>
          <w:color w:val="auto"/>
          <w:sz w:val="22"/>
          <w:szCs w:val="22"/>
        </w:rPr>
        <w:t>______ Civitavecchia (RM)</w:t>
      </w:r>
    </w:p>
    <w:p w14:paraId="17A67231" w14:textId="77777777" w:rsidR="00843E90" w:rsidRPr="00871469" w:rsidRDefault="00843E90">
      <w:pPr>
        <w:pStyle w:val="Default"/>
        <w:jc w:val="right"/>
        <w:rPr>
          <w:rFonts w:ascii="Book Antiqua" w:hAnsi="Book Antiqua" w:cs="Times New Roman"/>
          <w:color w:val="auto"/>
          <w:sz w:val="22"/>
          <w:szCs w:val="22"/>
        </w:rPr>
      </w:pPr>
    </w:p>
    <w:p w14:paraId="2698AF0E" w14:textId="1DDD9171" w:rsidR="00931302" w:rsidRPr="00E40517" w:rsidRDefault="005C7379" w:rsidP="003A399D">
      <w:pPr>
        <w:suppressAutoHyphens/>
        <w:jc w:val="both"/>
        <w:rPr>
          <w:rFonts w:ascii="Book Antiqua" w:hAnsi="Book Antiqua" w:cs="Calibri Light"/>
          <w:b/>
          <w:bCs/>
          <w:sz w:val="22"/>
          <w:szCs w:val="22"/>
        </w:rPr>
      </w:pPr>
      <w:r w:rsidRPr="00871469">
        <w:rPr>
          <w:rFonts w:ascii="Book Antiqua" w:hAnsi="Book Antiqua" w:cs="Times New Roman"/>
          <w:b/>
          <w:bCs/>
          <w:sz w:val="22"/>
          <w:szCs w:val="22"/>
        </w:rPr>
        <w:t>DOMANDA DI PARTECIPAZIONE RILASCIAT</w:t>
      </w:r>
      <w:r w:rsidR="00931302" w:rsidRPr="00871469">
        <w:rPr>
          <w:rFonts w:ascii="Book Antiqua" w:hAnsi="Book Antiqua" w:cs="Times New Roman"/>
          <w:b/>
          <w:bCs/>
          <w:sz w:val="22"/>
          <w:szCs w:val="22"/>
        </w:rPr>
        <w:t>A</w:t>
      </w:r>
      <w:r w:rsidRPr="00871469">
        <w:rPr>
          <w:rFonts w:ascii="Book Antiqua" w:hAnsi="Book Antiqua" w:cs="Times New Roman"/>
          <w:b/>
          <w:bCs/>
          <w:sz w:val="22"/>
          <w:szCs w:val="22"/>
        </w:rPr>
        <w:t xml:space="preserve"> ANCHE AI SENSI DEGLI ARTT. 46 E 47 DEL D.P.R. 445/2000 PER L’AMMISSIONE </w:t>
      </w:r>
      <w:r w:rsidR="00E40517" w:rsidRPr="00E40517">
        <w:rPr>
          <w:rFonts w:ascii="Book Antiqua" w:eastAsia="Helvetica" w:hAnsi="Book Antiqua" w:cs="Calibri"/>
          <w:b/>
          <w:bCs/>
          <w:sz w:val="20"/>
          <w:szCs w:val="20"/>
        </w:rPr>
        <w:t xml:space="preserve">ALLA PROCEDURA NEGOZIATA – AI SENSI DELL’ART. 1, COMMA 2, LETT. B) DELLA LEGGE 11.09.2020 N. 120 E SS.MM.II. E DELL’ART. 63 DEL D. LGS. 18 APRILE 2016 N. 50 - PER </w:t>
      </w:r>
      <w:r w:rsidR="00E40517" w:rsidRPr="00E40517">
        <w:rPr>
          <w:rFonts w:ascii="Book Antiqua" w:hAnsi="Book Antiqua"/>
          <w:b/>
          <w:bCs/>
          <w:sz w:val="20"/>
          <w:szCs w:val="20"/>
        </w:rPr>
        <w:t xml:space="preserve">L’AFFIDAMENTO, NELLE FORME DELL’ACCORDO QUADRO DI CUI ALL’ART. 54 CO. 3 DEL D. LGS. 50/2016, </w:t>
      </w:r>
      <w:r w:rsidR="00E40517" w:rsidRPr="00E40517">
        <w:rPr>
          <w:rFonts w:ascii="Book Antiqua" w:eastAsia="Times New Roman" w:hAnsi="Book Antiqua"/>
          <w:b/>
          <w:bCs/>
          <w:sz w:val="20"/>
          <w:szCs w:val="20"/>
        </w:rPr>
        <w:t>DEI LAVORI DI EFFICIENTAMENTO ENERGETICO E CONSOLIDAMENTO STRUTTURALE</w:t>
      </w:r>
      <w:r w:rsidR="00E40517" w:rsidRPr="00E40517">
        <w:rPr>
          <w:rFonts w:ascii="Book Antiqua" w:eastAsia="Times New Roman" w:hAnsi="Book Antiqua"/>
          <w:b/>
          <w:bCs/>
          <w:position w:val="8"/>
          <w:sz w:val="20"/>
          <w:szCs w:val="20"/>
        </w:rPr>
        <w:t xml:space="preserve"> </w:t>
      </w:r>
      <w:r w:rsidR="00E40517" w:rsidRPr="00E40517">
        <w:rPr>
          <w:rFonts w:ascii="Book Antiqua" w:eastAsia="Times New Roman" w:hAnsi="Book Antiqua"/>
          <w:b/>
          <w:bCs/>
          <w:sz w:val="20"/>
          <w:szCs w:val="20"/>
        </w:rPr>
        <w:t>(ED IN VIA RESIDUALE ED EVENTUALE DEI SERVIZI DI PROGETTAZIONE DEFINITIVA-ESECUTIVA)</w:t>
      </w:r>
      <w:r w:rsidR="00E40517" w:rsidRPr="00E40517">
        <w:rPr>
          <w:rFonts w:ascii="Book Antiqua" w:eastAsia="Times New Roman" w:hAnsi="Book Antiqua"/>
          <w:b/>
          <w:bCs/>
          <w:position w:val="8"/>
          <w:sz w:val="20"/>
          <w:szCs w:val="20"/>
        </w:rPr>
        <w:t xml:space="preserve"> </w:t>
      </w:r>
      <w:r w:rsidR="00E40517" w:rsidRPr="00E40517">
        <w:rPr>
          <w:rFonts w:ascii="Book Antiqua" w:hAnsi="Book Antiqua"/>
          <w:b/>
          <w:bCs/>
          <w:sz w:val="20"/>
          <w:szCs w:val="20"/>
        </w:rPr>
        <w:t xml:space="preserve">DELLO STABILE CORRENTE IN CIVITAVECCHIA ALLA VIA DON MILANI N. 4 DI PROPRIETÀ DELL’ATER DEL COMPRENSORIO DI CIVITAVECCHIA E/O AD ESSA CONFERITI IN GESTIONE, </w:t>
      </w:r>
      <w:r w:rsidR="00E40517" w:rsidRPr="00E40517">
        <w:rPr>
          <w:rFonts w:ascii="Book Antiqua" w:eastAsia="Times New Roman" w:hAnsi="Book Antiqua"/>
          <w:b/>
          <w:bCs/>
          <w:sz w:val="20"/>
          <w:szCs w:val="20"/>
        </w:rPr>
        <w:t>DA AGGIUDICARSI CON IL CRITERIO DELL’OFFERTA ECONOMICAMENTE PIÙ VANTAGGIOSA, AI SENSI DELL’ART. 95 COMMA 2 DEL PREDETTO D.LGS</w:t>
      </w:r>
      <w:r w:rsidR="00E40517" w:rsidRPr="00E40517">
        <w:rPr>
          <w:rFonts w:ascii="Book Antiqua" w:eastAsia="Helvetica" w:hAnsi="Book Antiqua" w:cs="Calibri"/>
          <w:b/>
          <w:bCs/>
          <w:sz w:val="20"/>
          <w:szCs w:val="20"/>
        </w:rPr>
        <w:t xml:space="preserve"> E </w:t>
      </w:r>
      <w:r w:rsidR="00E40517" w:rsidRPr="00E40517">
        <w:rPr>
          <w:rFonts w:ascii="Book Antiqua" w:hAnsi="Book Antiqua"/>
          <w:b/>
          <w:bCs/>
          <w:sz w:val="20"/>
          <w:szCs w:val="20"/>
        </w:rPr>
        <w:t>DA COMPENSARE - OVE E/O FIN QUANDO LA NORMATIVA LO RENDA POSSIBILE - MEDIANTE IL CD. SCONTO IN FATTURA DI CUI ALL’ART. 121 CO. 1 LETT. A) DEL D.L. N. 34 DEL 19.05.2020 COORDINATO CON LA LEGGE DI CONVERSIONE 17 LUGLIO 2020 N. 77,</w:t>
      </w:r>
    </w:p>
    <w:p w14:paraId="1B1F2A5C" w14:textId="77777777" w:rsidR="00843E90" w:rsidRPr="00871469" w:rsidRDefault="00843E90">
      <w:pPr>
        <w:jc w:val="both"/>
        <w:rPr>
          <w:rFonts w:ascii="Book Antiqua" w:hAnsi="Book Antiqua" w:cs="Times New Roman"/>
          <w:sz w:val="22"/>
          <w:szCs w:val="22"/>
        </w:rPr>
      </w:pPr>
    </w:p>
    <w:p w14:paraId="24F60E0F" w14:textId="77777777" w:rsidR="00931302" w:rsidRPr="00871469" w:rsidRDefault="00931302" w:rsidP="00931302">
      <w:pPr>
        <w:pStyle w:val="Default"/>
        <w:jc w:val="both"/>
        <w:rPr>
          <w:rFonts w:ascii="Book Antiqua" w:hAnsi="Book Antiqua" w:cs="Times New Roman"/>
          <w:color w:val="auto"/>
          <w:sz w:val="22"/>
          <w:szCs w:val="22"/>
        </w:rPr>
      </w:pPr>
      <w:r w:rsidRPr="00871469">
        <w:rPr>
          <w:rFonts w:ascii="Book Antiqua" w:hAnsi="Book Antiqua" w:cs="Times New Roman"/>
          <w:color w:val="auto"/>
          <w:sz w:val="22"/>
          <w:szCs w:val="22"/>
        </w:rPr>
        <w:t>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_______________________, capitale sociale Euro _______ (________), iscritta al Registro delle Imprese di ___ al n. ___, codice fiscale n. __________________ e partita IVA n. ___________________ CCNL applicato _______________ Settore ___________tipo Ditta ____________, (in R.T.I. costituito/costituendo o Consorzio con le Imprese ___________ _____________) di seguito denominata “Impresa”, 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0E860F4C" w14:textId="77777777" w:rsidR="00931302" w:rsidRPr="00871469" w:rsidRDefault="00931302" w:rsidP="00931302">
      <w:pPr>
        <w:jc w:val="both"/>
        <w:rPr>
          <w:rFonts w:ascii="Book Antiqua" w:hAnsi="Book Antiqua" w:cs="Times New Roman"/>
          <w:sz w:val="22"/>
          <w:szCs w:val="22"/>
        </w:rPr>
      </w:pPr>
      <w:r w:rsidRPr="00871469">
        <w:rPr>
          <w:rFonts w:ascii="Book Antiqua" w:hAnsi="Book Antiqua" w:cs="Times New Roman"/>
          <w:sz w:val="22"/>
          <w:szCs w:val="22"/>
        </w:rPr>
        <w:t>ai fini della partecipazione alla presente gara</w:t>
      </w:r>
    </w:p>
    <w:p w14:paraId="480592C7" w14:textId="77777777" w:rsidR="00931302" w:rsidRPr="00871469" w:rsidRDefault="00931302" w:rsidP="00931302">
      <w:pPr>
        <w:jc w:val="both"/>
        <w:rPr>
          <w:rFonts w:ascii="Book Antiqua" w:hAnsi="Book Antiqua" w:cs="Times New Roman"/>
          <w:sz w:val="22"/>
          <w:szCs w:val="22"/>
        </w:rPr>
      </w:pPr>
    </w:p>
    <w:p w14:paraId="18DCB0AA" w14:textId="77777777" w:rsidR="00931302" w:rsidRPr="00871469" w:rsidRDefault="00931302" w:rsidP="00931302">
      <w:pPr>
        <w:jc w:val="both"/>
        <w:rPr>
          <w:rFonts w:ascii="Book Antiqua" w:hAnsi="Book Antiqua" w:cs="Times New Roman"/>
          <w:sz w:val="22"/>
          <w:szCs w:val="22"/>
        </w:rPr>
      </w:pPr>
      <w:r w:rsidRPr="00871469">
        <w:rPr>
          <w:rFonts w:ascii="Book Antiqua" w:hAnsi="Book Antiqua" w:cs="Times New Roman"/>
          <w:sz w:val="22"/>
          <w:szCs w:val="22"/>
        </w:rPr>
        <w:t>DICHIARA SOTTO LA PROPRIA RESPONSABILITÀ AI SENSI E PER GLI EFFETTI DI CUI AGLI ARTT. 46 e 47 del DPR 445/00</w:t>
      </w:r>
    </w:p>
    <w:p w14:paraId="65723176" w14:textId="77777777" w:rsidR="00931302" w:rsidRPr="00871469" w:rsidRDefault="00931302" w:rsidP="00931302">
      <w:pPr>
        <w:jc w:val="both"/>
        <w:rPr>
          <w:rFonts w:ascii="Book Antiqua" w:hAnsi="Book Antiqua" w:cs="Times New Roman"/>
          <w:sz w:val="22"/>
          <w:szCs w:val="22"/>
        </w:rPr>
      </w:pPr>
    </w:p>
    <w:p w14:paraId="68E0758C" w14:textId="77777777" w:rsidR="00931302" w:rsidRPr="00871469" w:rsidRDefault="00931302" w:rsidP="00931302">
      <w:pPr>
        <w:jc w:val="both"/>
        <w:rPr>
          <w:rFonts w:ascii="Book Antiqua" w:hAnsi="Book Antiqua" w:cs="Times New Roman"/>
          <w:sz w:val="22"/>
          <w:szCs w:val="22"/>
        </w:rPr>
      </w:pPr>
      <w:r w:rsidRPr="00871469">
        <w:rPr>
          <w:rFonts w:ascii="Book Antiqua" w:hAnsi="Book Antiqua" w:cs="Times New Roman"/>
          <w:sz w:val="22"/>
          <w:szCs w:val="22"/>
        </w:rPr>
        <w:t>1. che nel libro soci dell’Impresa_________ figurano i soci sottoelencati, titolari delle azioni/quote di capitale riportate a fianco di ciascuno di essi:</w:t>
      </w:r>
    </w:p>
    <w:p w14:paraId="060A7B77" w14:textId="77777777" w:rsidR="00931302" w:rsidRPr="00871469" w:rsidRDefault="00931302" w:rsidP="00931302">
      <w:pPr>
        <w:jc w:val="both"/>
        <w:rPr>
          <w:rFonts w:ascii="Book Antiqua" w:hAnsi="Book Antiqua" w:cs="Times New Roman"/>
          <w:sz w:val="22"/>
          <w:szCs w:val="22"/>
        </w:rPr>
      </w:pPr>
    </w:p>
    <w:p w14:paraId="5B2F4485" w14:textId="77777777" w:rsidR="00931302" w:rsidRPr="00871469" w:rsidRDefault="00931302" w:rsidP="00931302">
      <w:pPr>
        <w:jc w:val="both"/>
        <w:rPr>
          <w:rFonts w:ascii="Book Antiqua" w:hAnsi="Book Antiqua" w:cs="Times New Roman"/>
          <w:sz w:val="22"/>
          <w:szCs w:val="22"/>
        </w:rPr>
      </w:pPr>
      <w:r w:rsidRPr="00871469">
        <w:rPr>
          <w:rFonts w:ascii="Book Antiqua" w:hAnsi="Book Antiqua" w:cs="Times New Roman"/>
          <w:sz w:val="22"/>
          <w:szCs w:val="22"/>
        </w:rPr>
        <w:t xml:space="preserve">____________% </w:t>
      </w:r>
    </w:p>
    <w:p w14:paraId="3F647650" w14:textId="77777777" w:rsidR="00931302" w:rsidRPr="00871469" w:rsidRDefault="00931302" w:rsidP="00931302">
      <w:pPr>
        <w:jc w:val="both"/>
        <w:rPr>
          <w:rFonts w:ascii="Book Antiqua" w:hAnsi="Book Antiqua" w:cs="Times New Roman"/>
          <w:sz w:val="22"/>
          <w:szCs w:val="22"/>
        </w:rPr>
      </w:pPr>
      <w:r w:rsidRPr="00871469">
        <w:rPr>
          <w:rFonts w:ascii="Book Antiqua" w:hAnsi="Book Antiqua" w:cs="Times New Roman"/>
          <w:sz w:val="22"/>
          <w:szCs w:val="22"/>
        </w:rPr>
        <w:t xml:space="preserve">____________% </w:t>
      </w:r>
    </w:p>
    <w:p w14:paraId="0C1BA64B" w14:textId="77777777" w:rsidR="00931302" w:rsidRPr="00871469" w:rsidRDefault="00931302" w:rsidP="00931302">
      <w:pPr>
        <w:jc w:val="both"/>
        <w:rPr>
          <w:rFonts w:ascii="Book Antiqua" w:hAnsi="Book Antiqua" w:cs="Times New Roman"/>
          <w:sz w:val="22"/>
          <w:szCs w:val="22"/>
        </w:rPr>
      </w:pPr>
      <w:r w:rsidRPr="00871469">
        <w:rPr>
          <w:rFonts w:ascii="Book Antiqua" w:hAnsi="Book Antiqua" w:cs="Times New Roman"/>
          <w:sz w:val="22"/>
          <w:szCs w:val="22"/>
        </w:rPr>
        <w:t>________________</w:t>
      </w:r>
    </w:p>
    <w:p w14:paraId="1BC74CD0" w14:textId="77777777" w:rsidR="00931302" w:rsidRPr="00871469" w:rsidRDefault="00931302" w:rsidP="00931302">
      <w:pPr>
        <w:jc w:val="both"/>
        <w:rPr>
          <w:rFonts w:ascii="Book Antiqua" w:hAnsi="Book Antiqua" w:cs="Times New Roman"/>
          <w:sz w:val="22"/>
          <w:szCs w:val="22"/>
        </w:rPr>
      </w:pPr>
      <w:r w:rsidRPr="00871469">
        <w:rPr>
          <w:rFonts w:ascii="Book Antiqua" w:hAnsi="Book Antiqua" w:cs="Times New Roman"/>
          <w:sz w:val="22"/>
          <w:szCs w:val="22"/>
        </w:rPr>
        <w:t xml:space="preserve">totale         100 % </w:t>
      </w:r>
    </w:p>
    <w:p w14:paraId="47DA7891" w14:textId="77777777" w:rsidR="00931302" w:rsidRPr="00871469" w:rsidRDefault="00931302" w:rsidP="00931302">
      <w:pPr>
        <w:jc w:val="both"/>
        <w:rPr>
          <w:rFonts w:ascii="Book Antiqua" w:hAnsi="Book Antiqua" w:cs="Times New Roman"/>
          <w:sz w:val="22"/>
          <w:szCs w:val="22"/>
        </w:rPr>
      </w:pPr>
      <w:r w:rsidRPr="00871469">
        <w:rPr>
          <w:rFonts w:ascii="Book Antiqua" w:hAnsi="Book Antiqua" w:cs="Times New Roman"/>
          <w:sz w:val="22"/>
          <w:szCs w:val="22"/>
        </w:rPr>
        <w:t>2. che in base alle risultanze del libro soci, nonché a seguito di comunicazioni ricevute dai titolari delle stesse partecipazioni, risultano esistenti i seguenti diritti reali di godimento o di garanzia sulle azioni/quote aventi diritto di voto:</w:t>
      </w:r>
    </w:p>
    <w:p w14:paraId="23502493" w14:textId="77777777" w:rsidR="00931302" w:rsidRPr="00871469" w:rsidRDefault="00931302" w:rsidP="00931302">
      <w:pPr>
        <w:jc w:val="both"/>
        <w:rPr>
          <w:rFonts w:ascii="Book Antiqua" w:hAnsi="Book Antiqua" w:cs="Times New Roman"/>
          <w:sz w:val="22"/>
          <w:szCs w:val="22"/>
        </w:rPr>
      </w:pPr>
    </w:p>
    <w:p w14:paraId="5497E355" w14:textId="77777777" w:rsidR="00931302" w:rsidRPr="00871469" w:rsidRDefault="00931302" w:rsidP="00931302">
      <w:pPr>
        <w:jc w:val="both"/>
        <w:rPr>
          <w:rFonts w:ascii="Book Antiqua" w:hAnsi="Book Antiqua" w:cs="Times New Roman"/>
          <w:sz w:val="22"/>
          <w:szCs w:val="22"/>
        </w:rPr>
      </w:pPr>
      <w:r w:rsidRPr="00871469">
        <w:rPr>
          <w:rFonts w:ascii="Book Antiqua" w:hAnsi="Book Antiqua" w:cs="Times New Roman"/>
          <w:sz w:val="22"/>
          <w:szCs w:val="22"/>
        </w:rPr>
        <w:t>__________ a favore di __________,</w:t>
      </w:r>
    </w:p>
    <w:p w14:paraId="61F91C1A" w14:textId="77777777" w:rsidR="00931302" w:rsidRPr="00871469" w:rsidRDefault="00931302" w:rsidP="00931302">
      <w:pPr>
        <w:jc w:val="both"/>
        <w:rPr>
          <w:rFonts w:ascii="Book Antiqua" w:hAnsi="Book Antiqua" w:cs="Times New Roman"/>
          <w:sz w:val="22"/>
          <w:szCs w:val="22"/>
        </w:rPr>
      </w:pPr>
      <w:r w:rsidRPr="00871469">
        <w:rPr>
          <w:rFonts w:ascii="Book Antiqua" w:hAnsi="Book Antiqua" w:cs="Times New Roman"/>
          <w:sz w:val="22"/>
          <w:szCs w:val="22"/>
        </w:rPr>
        <w:t>__________ a favore di __________,</w:t>
      </w:r>
    </w:p>
    <w:p w14:paraId="2CB804B0" w14:textId="77777777" w:rsidR="00931302" w:rsidRPr="00871469" w:rsidRDefault="00931302" w:rsidP="00931302">
      <w:pPr>
        <w:jc w:val="both"/>
        <w:rPr>
          <w:rFonts w:ascii="Book Antiqua" w:hAnsi="Book Antiqua" w:cs="Times New Roman"/>
          <w:sz w:val="22"/>
          <w:szCs w:val="22"/>
        </w:rPr>
      </w:pPr>
    </w:p>
    <w:p w14:paraId="2A98955A" w14:textId="77777777" w:rsidR="00931302" w:rsidRPr="00871469" w:rsidRDefault="00931302" w:rsidP="00931302">
      <w:pPr>
        <w:jc w:val="both"/>
        <w:rPr>
          <w:rFonts w:ascii="Book Antiqua" w:hAnsi="Book Antiqua" w:cs="Times New Roman"/>
          <w:sz w:val="22"/>
          <w:szCs w:val="22"/>
        </w:rPr>
      </w:pPr>
      <w:r w:rsidRPr="00871469">
        <w:rPr>
          <w:rFonts w:ascii="Book Antiqua" w:hAnsi="Book Antiqua" w:cs="Times New Roman"/>
          <w:sz w:val="22"/>
          <w:szCs w:val="22"/>
        </w:rPr>
        <w:t xml:space="preserve">(oppure) </w:t>
      </w:r>
    </w:p>
    <w:p w14:paraId="3AA66720" w14:textId="77777777" w:rsidR="00931302" w:rsidRPr="00871469" w:rsidRDefault="00931302" w:rsidP="00931302">
      <w:pPr>
        <w:jc w:val="both"/>
        <w:rPr>
          <w:rFonts w:ascii="Book Antiqua" w:hAnsi="Book Antiqua" w:cs="Times New Roman"/>
          <w:sz w:val="22"/>
          <w:szCs w:val="22"/>
        </w:rPr>
      </w:pPr>
      <w:r w:rsidRPr="00871469">
        <w:rPr>
          <w:rFonts w:ascii="Book Antiqua" w:hAnsi="Book Antiqua" w:cs="Times New Roman"/>
          <w:sz w:val="22"/>
          <w:szCs w:val="22"/>
        </w:rPr>
        <w:t>che non risultano esistenti diritti reali di godimento o di garanzia sulle azioni/quote aventi diritto di voto;</w:t>
      </w:r>
    </w:p>
    <w:p w14:paraId="1CCF10C4" w14:textId="77777777" w:rsidR="00931302" w:rsidRPr="00871469" w:rsidRDefault="00931302" w:rsidP="00931302">
      <w:pPr>
        <w:jc w:val="both"/>
        <w:rPr>
          <w:rFonts w:ascii="Book Antiqua" w:hAnsi="Book Antiqua" w:cs="Times New Roman"/>
          <w:sz w:val="22"/>
          <w:szCs w:val="22"/>
        </w:rPr>
      </w:pPr>
    </w:p>
    <w:p w14:paraId="4EC2F662" w14:textId="77777777" w:rsidR="00931302" w:rsidRPr="00871469" w:rsidRDefault="00931302" w:rsidP="00931302">
      <w:pPr>
        <w:jc w:val="both"/>
        <w:rPr>
          <w:rFonts w:ascii="Book Antiqua" w:hAnsi="Book Antiqua" w:cs="Times New Roman"/>
          <w:sz w:val="22"/>
          <w:szCs w:val="22"/>
        </w:rPr>
      </w:pPr>
      <w:r w:rsidRPr="00871469">
        <w:rPr>
          <w:rFonts w:ascii="Book Antiqua" w:hAnsi="Book Antiqua" w:cs="Times New Roman"/>
          <w:sz w:val="22"/>
          <w:szCs w:val="22"/>
        </w:rPr>
        <w:t>3. che nelle assemblee societarie svoltesi nell’ultimo esercizio sociale, antecedente alla data della presente dichiarazione, hanno esercitato il diritto di voto in base a procura irrevocabile o ne hanno avuto comunque diritto, le seguenti persone:</w:t>
      </w:r>
    </w:p>
    <w:p w14:paraId="2872FCDF" w14:textId="77777777" w:rsidR="00931302" w:rsidRPr="00871469" w:rsidRDefault="00931302" w:rsidP="00931302">
      <w:pPr>
        <w:jc w:val="both"/>
        <w:rPr>
          <w:rFonts w:ascii="Book Antiqua" w:hAnsi="Book Antiqua" w:cs="Times New Roman"/>
          <w:sz w:val="22"/>
          <w:szCs w:val="22"/>
        </w:rPr>
      </w:pPr>
    </w:p>
    <w:p w14:paraId="5E5BC6BC" w14:textId="77777777" w:rsidR="00931302" w:rsidRPr="00871469" w:rsidRDefault="00931302" w:rsidP="00931302">
      <w:pPr>
        <w:jc w:val="both"/>
        <w:rPr>
          <w:rFonts w:ascii="Book Antiqua" w:hAnsi="Book Antiqua" w:cs="Times New Roman"/>
          <w:sz w:val="22"/>
          <w:szCs w:val="22"/>
        </w:rPr>
      </w:pPr>
      <w:r w:rsidRPr="00871469">
        <w:rPr>
          <w:rFonts w:ascii="Book Antiqua" w:hAnsi="Book Antiqua" w:cs="Times New Roman"/>
          <w:sz w:val="22"/>
          <w:szCs w:val="22"/>
        </w:rPr>
        <w:t>___________per conto di ___________</w:t>
      </w:r>
    </w:p>
    <w:p w14:paraId="01E3FE55" w14:textId="77777777" w:rsidR="00931302" w:rsidRPr="00871469" w:rsidRDefault="00931302" w:rsidP="00931302">
      <w:pPr>
        <w:jc w:val="both"/>
        <w:rPr>
          <w:rFonts w:ascii="Book Antiqua" w:hAnsi="Book Antiqua" w:cs="Times New Roman"/>
          <w:sz w:val="22"/>
          <w:szCs w:val="22"/>
        </w:rPr>
      </w:pPr>
      <w:r w:rsidRPr="00871469">
        <w:rPr>
          <w:rFonts w:ascii="Book Antiqua" w:hAnsi="Book Antiqua" w:cs="Times New Roman"/>
          <w:sz w:val="22"/>
          <w:szCs w:val="22"/>
        </w:rPr>
        <w:t>___________ per conto di ___________</w:t>
      </w:r>
    </w:p>
    <w:p w14:paraId="22A0A2CD" w14:textId="77777777" w:rsidR="00931302" w:rsidRPr="00871469" w:rsidRDefault="00931302" w:rsidP="00931302">
      <w:pPr>
        <w:jc w:val="both"/>
        <w:rPr>
          <w:rFonts w:ascii="Book Antiqua" w:hAnsi="Book Antiqua" w:cs="Times New Roman"/>
          <w:sz w:val="22"/>
          <w:szCs w:val="22"/>
        </w:rPr>
      </w:pPr>
      <w:r w:rsidRPr="00871469">
        <w:rPr>
          <w:rFonts w:ascii="Book Antiqua" w:hAnsi="Book Antiqua" w:cs="Times New Roman"/>
          <w:sz w:val="22"/>
          <w:szCs w:val="22"/>
        </w:rPr>
        <w:t xml:space="preserve">(oppure) </w:t>
      </w:r>
    </w:p>
    <w:p w14:paraId="0792547E" w14:textId="77777777" w:rsidR="00931302" w:rsidRPr="00871469" w:rsidRDefault="00931302" w:rsidP="00931302">
      <w:pPr>
        <w:jc w:val="both"/>
        <w:rPr>
          <w:rFonts w:ascii="Book Antiqua" w:hAnsi="Book Antiqua" w:cs="Times New Roman"/>
          <w:sz w:val="22"/>
          <w:szCs w:val="22"/>
        </w:rPr>
      </w:pPr>
      <w:r w:rsidRPr="00871469">
        <w:rPr>
          <w:rFonts w:ascii="Book Antiqua" w:hAnsi="Book Antiqua" w:cs="Times New Roman"/>
          <w:sz w:val="22"/>
          <w:szCs w:val="22"/>
        </w:rPr>
        <w:t xml:space="preserve">che non è stato esercitato alcun diritto di voto in base a procura irrevocabile o in base ad un titolo equivalente che ne legittimava l’esercizio; </w:t>
      </w:r>
    </w:p>
    <w:p w14:paraId="13C00ADE" w14:textId="77777777" w:rsidR="00931302" w:rsidRPr="00871469" w:rsidRDefault="00931302" w:rsidP="00931302">
      <w:pPr>
        <w:jc w:val="both"/>
        <w:rPr>
          <w:rFonts w:ascii="Book Antiqua" w:hAnsi="Book Antiqua" w:cs="Times New Roman"/>
          <w:sz w:val="22"/>
          <w:szCs w:val="22"/>
        </w:rPr>
      </w:pPr>
    </w:p>
    <w:p w14:paraId="496D96C1" w14:textId="77777777" w:rsidR="00931302" w:rsidRPr="00871469" w:rsidRDefault="00931302" w:rsidP="00931302">
      <w:pPr>
        <w:jc w:val="both"/>
        <w:rPr>
          <w:rFonts w:ascii="Book Antiqua" w:hAnsi="Book Antiqua" w:cs="Times New Roman"/>
          <w:sz w:val="22"/>
          <w:szCs w:val="22"/>
        </w:rPr>
      </w:pPr>
      <w:r w:rsidRPr="00871469">
        <w:rPr>
          <w:rFonts w:ascii="Book Antiqua" w:hAnsi="Book Antiqua" w:cs="Times New Roman"/>
          <w:sz w:val="22"/>
          <w:szCs w:val="22"/>
        </w:rPr>
        <w:t>4. Dichiara ancora sotto la propria responsabilità ai sensi e per gli effetti di cui agli artt. 46 e 47 del D.P.R. 445/00 quanto segue:</w:t>
      </w:r>
    </w:p>
    <w:p w14:paraId="0C3D351F" w14:textId="77777777" w:rsidR="00931302" w:rsidRPr="00871469" w:rsidRDefault="00931302" w:rsidP="00931302">
      <w:pPr>
        <w:jc w:val="both"/>
        <w:rPr>
          <w:rFonts w:ascii="Book Antiqua" w:hAnsi="Book Antiqua" w:cs="Times New Roman"/>
          <w:sz w:val="22"/>
          <w:szCs w:val="22"/>
        </w:rPr>
      </w:pPr>
    </w:p>
    <w:p w14:paraId="232B92EC" w14:textId="77777777"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hAnsi="Book Antiqua"/>
          <w:sz w:val="22"/>
          <w:szCs w:val="22"/>
        </w:rPr>
        <w:t>dichiara di aver preso piena conoscenza della documentazione di gara prendendo atto e accettando le norme che regolano la procedura di gara e, quindi, l’aggiudicazione, nonché di obbligarsi, in caso di aggiudicazione, ad osservarla in ogni sua parte e di aver preso piena conoscenza della documentazione di gara e che i beni e i servizi offerti rispettano tutti i requisiti minimi in essa indicati;</w:t>
      </w:r>
    </w:p>
    <w:p w14:paraId="59B02519" w14:textId="4641A500"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dichiara remunerativa l’offerta economica presentata giacché per la sua formulazione ha preso atto e tenuto conto delle condizioni contrattuali e degli oneri, compresi quelli eventuali relativi in materia di sicurezza, di assicurazione, di condizioni di lavoro e di previdenza e assistenza in vigore nel luogo dove devono essere svolti i lavori; nonché tenuto conto di tutte le circostanze generali, particolari e locali, nessuna esclusa ed eccettuata, che possono avere influito o influire sia sulla prestazione del lavoro, sia sulla determinazione della propria offerta; </w:t>
      </w:r>
    </w:p>
    <w:p w14:paraId="149BE79F" w14:textId="0110BEBF"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si obbliga </w:t>
      </w:r>
      <w:r w:rsidRPr="00871469">
        <w:rPr>
          <w:rFonts w:ascii="Book Antiqua" w:hAnsi="Book Antiqua"/>
          <w:sz w:val="22"/>
          <w:szCs w:val="22"/>
        </w:rPr>
        <w:t xml:space="preserve">in caso di aggiudicazione </w:t>
      </w:r>
      <w:r w:rsidRPr="00871469">
        <w:rPr>
          <w:rFonts w:ascii="Book Antiqua" w:eastAsia="Times New Roman" w:hAnsi="Book Antiqua"/>
          <w:sz w:val="22"/>
          <w:szCs w:val="22"/>
        </w:rPr>
        <w:t xml:space="preserve">ad applicare in favore </w:t>
      </w:r>
      <w:r w:rsidRPr="00871469">
        <w:rPr>
          <w:rStyle w:val="Corpodeltesto1"/>
          <w:rFonts w:ascii="Book Antiqua" w:eastAsia="Calibri" w:hAnsi="Book Antiqua"/>
          <w:sz w:val="22"/>
          <w:szCs w:val="22"/>
        </w:rPr>
        <w:t xml:space="preserve">di A.T.E.R. del comprensorio di Civitavecchia, ove possibile e fintanto che la normativa lo renda possibile, il </w:t>
      </w:r>
      <w:r w:rsidRPr="00871469">
        <w:rPr>
          <w:rFonts w:ascii="Book Antiqua" w:hAnsi="Book Antiqua"/>
          <w:bCs/>
          <w:sz w:val="22"/>
          <w:szCs w:val="22"/>
        </w:rPr>
        <w:t>cd. sconto in fattura di cui all’art. 121 co. 1 lett. a) del D.L. n. 34 del 19.05.2020</w:t>
      </w:r>
      <w:r w:rsidRPr="00871469">
        <w:rPr>
          <w:rFonts w:ascii="Book Antiqua" w:hAnsi="Book Antiqua" w:cs="Times"/>
          <w:bCs/>
          <w:sz w:val="22"/>
          <w:szCs w:val="22"/>
        </w:rPr>
        <w:t xml:space="preserve"> </w:t>
      </w:r>
      <w:r w:rsidRPr="00871469">
        <w:rPr>
          <w:rFonts w:ascii="Book Antiqua" w:hAnsi="Book Antiqua" w:cs="Arial"/>
          <w:bCs/>
          <w:sz w:val="22"/>
          <w:szCs w:val="22"/>
          <w:bdr w:val="none" w:sz="0" w:space="0" w:color="auto" w:frame="1"/>
        </w:rPr>
        <w:t xml:space="preserve">coordinato con la legge di conversione 17 luglio 2020, n. 77 </w:t>
      </w:r>
      <w:r w:rsidRPr="00871469">
        <w:rPr>
          <w:rFonts w:ascii="Book Antiqua" w:eastAsia="Times New Roman" w:hAnsi="Book Antiqua"/>
          <w:sz w:val="22"/>
          <w:szCs w:val="22"/>
        </w:rPr>
        <w:t>per quelle lavorazioni che rientrano nelle casistiche previste dagli artt. 119 e ss. per il riconoscimento del cd. superbonus (110%), così come anche per quelle ulteriori lavorazioni per cui è previsto un bonus fiscale;</w:t>
      </w:r>
    </w:p>
    <w:p w14:paraId="7CC961D6" w14:textId="77777777"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di essere a conoscenza del Piano triennale per la prevenzione della corruzione dell’Ater del comprensorio di Civitavecchia reperibile sul sito internet </w:t>
      </w:r>
      <w:hyperlink r:id="rId8" w:history="1">
        <w:r w:rsidRPr="00871469">
          <w:rPr>
            <w:rStyle w:val="Collegamentoipertestuale"/>
            <w:rFonts w:ascii="Book Antiqua" w:eastAsia="Times New Roman" w:hAnsi="Book Antiqua"/>
            <w:color w:val="auto"/>
            <w:sz w:val="22"/>
            <w:szCs w:val="22"/>
          </w:rPr>
          <w:t>www.atercivitavecchia.it</w:t>
        </w:r>
      </w:hyperlink>
      <w:r w:rsidRPr="00871469">
        <w:rPr>
          <w:rFonts w:ascii="Book Antiqua" w:eastAsia="Times New Roman" w:hAnsi="Book Antiqua"/>
          <w:sz w:val="22"/>
          <w:szCs w:val="22"/>
        </w:rPr>
        <w:t xml:space="preserve"> e di essere informato della risoluzione del contratto di cui trattasi in caso di violazione degli obblighi ivi contenuti;</w:t>
      </w:r>
    </w:p>
    <w:p w14:paraId="54BB4E6B" w14:textId="77777777"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di non avere concluso contratti di lavoro subordinato o autonomo, e comunque, di non avere attribuito incarichi ad ex dipendenti che hanno esercitato poteri autoritativi o negoziali per conto dell’Agenzia per il triennio successivo alla cessazione del rapporto di lavoro; accetta, senza condizione o riserva alcuna tutte le norme e disposizioni contenute nella documentazione di gara di cui alle premesse della presente lettera di invito;</w:t>
      </w:r>
    </w:p>
    <w:p w14:paraId="30BC4C7E" w14:textId="77777777"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lastRenderedPageBreak/>
        <w:t>Per gli operatori economici aventi sede, residenza o domicilio nei paesi inseriti nelle c.d. “black list”: dichiara di essere in possesso dell’autorizzazione in corso di validità rilasciata ai sensi del d.m. 14 dicembre 2010 del Ministero dell’economia e delle finanze ai sensi (art. 37 del d.l. 78/2010, conv. in l. 122/2010) oppure dichiara di aver presentato domanda di autorizzazione ai sensi dell’art. 1 comma 3 del d.m. 14.12.2010 e allega copia conforme dell’istanza di autorizzazione inviata al Ministero;</w:t>
      </w:r>
    </w:p>
    <w:p w14:paraId="42CF4DA6" w14:textId="77777777"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Per gli operatori economici non residenti e privi di stabile organizzazione in Italia: si impegna ad uniformarsi, in caso di aggiudicazione, alla disciplina di cui agli articoli 17, comma 2, e 53, comma 3 del D.P.R. n. 633/1972 e a comunicare all’Ater la nomina del proprio rappresentante fiscale, nelle forme di legge;</w:t>
      </w:r>
    </w:p>
    <w:p w14:paraId="25E2A4E9" w14:textId="77777777"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Per gli operatori economici ammessi al concordato preventivo con continuità aziendale di cui all’art. 186 bis del R.D. 16 marzo 1942, n. 267 indica, ad integrazione di quanto indicato nella parte III, sez. C, lett. d) del DGUE, i seguenti estremi del provvedimento di ammissione al concordato e del provvedimento di autorizzazione a partecipare alle gare ............ rilasciati dal Tribunale di .................. nonché dichiara di non partecipare alla gara quale mandataria di un raggruppamento temporaneo di imprese e che le altre imprese aderenti al raggruppamento non sono assoggettate ad una procedura concorsuale ai sensi dell’art. 186 </w:t>
      </w:r>
      <w:r w:rsidRPr="00871469">
        <w:rPr>
          <w:rFonts w:ascii="Book Antiqua" w:eastAsia="Times New Roman" w:hAnsi="Book Antiqua"/>
          <w:i/>
          <w:iCs/>
          <w:sz w:val="22"/>
          <w:szCs w:val="22"/>
        </w:rPr>
        <w:t xml:space="preserve">bis, </w:t>
      </w:r>
      <w:r w:rsidRPr="00871469">
        <w:rPr>
          <w:rFonts w:ascii="Book Antiqua" w:eastAsia="Times New Roman" w:hAnsi="Book Antiqua"/>
          <w:sz w:val="22"/>
          <w:szCs w:val="22"/>
        </w:rPr>
        <w:t xml:space="preserve">comma 6 del R.D. 16 marzo 1942, n. 267. </w:t>
      </w:r>
    </w:p>
    <w:p w14:paraId="02DD3CB0" w14:textId="77777777"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allega il certificato rilasciato dall’Ater attestante la presa visione dello stato dei luoghi in cui deve essere eseguita la prestazione; </w:t>
      </w:r>
    </w:p>
    <w:p w14:paraId="7C6DEEB2" w14:textId="77777777"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autorizza qualora un partecipante alla gara eserciti la facoltà di “accesso agli atti”, l’Ater a rilasciare copia di tutta la documentazione presentata per la partecipazione alla gara, oppure, non autorizza, qualora un partecipante alla gara eserciti la facoltà di “accesso agli atti”, l’Ater a rilasciare copia dell’offerta tecnica e delle spiegazioni che saranno eventualmente richieste in sede di verifica delle offerte anomale, in quanto coperte da segreto tecnico/commerciale. Tale dichiarazione dovrà essere resa in sede di offerta tecnica e adeguatamente motivata e comprovata ai sensi dell’art. 53, comma 5, lett. a), del D. Lgs. n. 50/2016 e s.m.i.; </w:t>
      </w:r>
    </w:p>
    <w:p w14:paraId="206B1CCD" w14:textId="77777777"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attesta di essere aver ricevuto le informazioni ai sensi del Reg. UE n. 679/16 in ordine alle modalità, finalità e basi giuridiche relative al trattamento dei dati personali trattati da Ater Civitavecchia in relazione all’espletamento della presente procedura;</w:t>
      </w:r>
    </w:p>
    <w:p w14:paraId="483CB1E0" w14:textId="77777777"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in caso di RTI/Consorzi ordinari/GEIE da costituire, si impegna, in caso di aggiudicazione, a costituire RTI/Consorzio/GEIE conformandosi alla disciplina di cui all’art. 48, co. 8, del Codice dei contratti pubblici, conferendo mandato collettivo speciale con rappresentanza all’impresa qualificata mandataria, che stipulerà̀ il Contratto in nome e per conto delle mandanti/consorziate; </w:t>
      </w:r>
    </w:p>
    <w:p w14:paraId="5B80AA33" w14:textId="77777777"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in caso di RTI/Consorzi ordinari/GEIE/Aggregazioni di rete, indica la ripartizione delle prestazioni contrattuali che ciascuna impresa facente parte dell’operatore economico assume; </w:t>
      </w:r>
    </w:p>
    <w:p w14:paraId="720E5FD5" w14:textId="77777777"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in caso raggruppamenti di tipo verticale o misto, indica altresì le percentuali dei singoli lavori che saranno eseguite dalle singole imprese; di non partecipare alla medesima gara in più di un raggruppamento temporaneo, ovvero partecipare alla gara in forma individuale e quale componente di un raggruppamento temporaneo o di un consorzio stabile; </w:t>
      </w:r>
    </w:p>
    <w:p w14:paraId="2C7F7181" w14:textId="77777777"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in caso di Consorzi di cui all’art. 45, comma 2, lett. b) e c) del Codice dei contratti pubblici, le consorziate che fanno parte del Consorzio e quelle per le quali il Consorzio concorre. Qualora il consorzio non indichi per quale/i consorziato/i concorre, si intende che lo stesso partecipa in nome e per conto proprio</w:t>
      </w:r>
    </w:p>
    <w:p w14:paraId="303236E8" w14:textId="77777777"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hAnsi="Book Antiqua"/>
          <w:sz w:val="22"/>
          <w:szCs w:val="22"/>
        </w:rPr>
        <w:lastRenderedPageBreak/>
        <w:t xml:space="preserve">dichiara eventualmente di essere iscritto nell’elenco dei fornitori, prestatori di servizi non soggetti a tentativo di infiltrazione mafiosa (c.d. white list) istituito presso la Prefettura competente, oppure dichiara di aver presentato domanda di iscrizione nell’elenco dei fornitori, prestatori di servizi non soggetti a tentativo di infiltrazione mafiosa (c.d. white list) istituito presso la Prefettura di competenza; </w:t>
      </w:r>
    </w:p>
    <w:p w14:paraId="636BC6D4" w14:textId="77777777" w:rsidR="00F63CD6" w:rsidRPr="00F63CD6" w:rsidRDefault="00931302" w:rsidP="00F63CD6">
      <w:pPr>
        <w:pStyle w:val="NormaleWeb"/>
        <w:numPr>
          <w:ilvl w:val="4"/>
          <w:numId w:val="3"/>
        </w:numPr>
        <w:spacing w:before="0" w:beforeAutospacing="0" w:after="0" w:afterAutospacing="0"/>
        <w:ind w:left="1276"/>
        <w:jc w:val="both"/>
        <w:rPr>
          <w:rFonts w:ascii="Book Antiqua" w:hAnsi="Book Antiqua" w:cs="Calibri"/>
          <w:color w:val="000000"/>
        </w:rPr>
      </w:pPr>
      <w:r w:rsidRPr="00871469">
        <w:rPr>
          <w:rFonts w:ascii="Book Antiqua" w:hAnsi="Book Antiqua"/>
          <w:sz w:val="22"/>
          <w:szCs w:val="22"/>
        </w:rPr>
        <w:t>di essere a conoscenza che L'ATER di Civitavecchia si riserva il diritto di procedere a verifiche, anche a campione, in ordine alla veridicità delle dichiarazioni</w:t>
      </w:r>
      <w:r w:rsidR="00F63CD6">
        <w:rPr>
          <w:rFonts w:ascii="Book Antiqua" w:hAnsi="Book Antiqua"/>
          <w:sz w:val="22"/>
          <w:szCs w:val="22"/>
        </w:rPr>
        <w:t>;</w:t>
      </w:r>
    </w:p>
    <w:p w14:paraId="3D642696" w14:textId="27909AB3" w:rsidR="00F63CD6" w:rsidRPr="00F63CD6" w:rsidRDefault="00F63CD6" w:rsidP="00F63CD6">
      <w:pPr>
        <w:pStyle w:val="NormaleWeb"/>
        <w:numPr>
          <w:ilvl w:val="4"/>
          <w:numId w:val="3"/>
        </w:numPr>
        <w:spacing w:before="0" w:beforeAutospacing="0" w:after="0" w:afterAutospacing="0"/>
        <w:ind w:left="1276"/>
        <w:jc w:val="both"/>
        <w:rPr>
          <w:rFonts w:ascii="Book Antiqua" w:hAnsi="Book Antiqua" w:cs="Calibri"/>
          <w:color w:val="000000"/>
        </w:rPr>
      </w:pPr>
      <w:r>
        <w:rPr>
          <w:rFonts w:ascii="Book Antiqua" w:hAnsi="Book Antiqua" w:cs="Calibri"/>
          <w:color w:val="000000"/>
        </w:rPr>
        <w:t>dichiara,</w:t>
      </w:r>
      <w:r w:rsidRPr="00300ACB">
        <w:rPr>
          <w:rFonts w:ascii="Book Antiqua" w:hAnsi="Book Antiqua" w:cs="Calibri"/>
          <w:color w:val="000000"/>
        </w:rPr>
        <w:t xml:space="preserve"> con la partecipazione alla presente procedura, </w:t>
      </w:r>
      <w:r>
        <w:rPr>
          <w:rFonts w:ascii="Book Antiqua" w:hAnsi="Book Antiqua" w:cs="Calibri"/>
          <w:color w:val="000000"/>
        </w:rPr>
        <w:t xml:space="preserve">di obbligarsi </w:t>
      </w:r>
      <w:r w:rsidRPr="00300ACB">
        <w:rPr>
          <w:rFonts w:ascii="Book Antiqua" w:hAnsi="Book Antiqua" w:cs="Calibri"/>
          <w:color w:val="000000"/>
        </w:rPr>
        <w:t>a risarcire il danno che dovesse subire la stazione appaltante, tenendola così indenne, qualora dall’inadempimento di esso aggiudicatario alle prestazioni contrattuali richieste con i singoli ordini/contratti applicativi l’A.T.E.R. non potesse fruire dei benefici fiscali suddetti (in via esemplificativa, mancata fruizione del superbonus 110% per mancato rispetto dei termini di completamento dell’opera, ovvero  esecuzione di opere difformi rispetto a quelle previste dalla normativa cd. superbonus)</w:t>
      </w:r>
      <w:r>
        <w:rPr>
          <w:rFonts w:ascii="Book Antiqua" w:hAnsi="Book Antiqua" w:cs="Calibri"/>
          <w:color w:val="000000"/>
        </w:rPr>
        <w:t>;</w:t>
      </w:r>
    </w:p>
    <w:p w14:paraId="5814F923" w14:textId="77777777"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hAnsi="Book Antiqua"/>
          <w:sz w:val="22"/>
          <w:szCs w:val="22"/>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dall'Ater di Civitavecchia; inoltre, qualora la non veridicità del contenuto della presente dichiarazione fosse accertata dopo la stipula dell’Accordo Quadro, questo potrà essere risolto di diritto dall'Ater di Civitavecchia sensi dell’art. 1456 cod. civ.</w:t>
      </w:r>
    </w:p>
    <w:p w14:paraId="37A6A109" w14:textId="77777777"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hAnsi="Book Antiqua"/>
        </w:rPr>
        <w:t xml:space="preserve">che in caso di aggiudicazione si farà </w:t>
      </w:r>
      <w:r w:rsidRPr="00871469">
        <w:rPr>
          <w:rFonts w:ascii="Book Antiqua" w:eastAsia="Times New Roman" w:hAnsi="Book Antiqua"/>
        </w:rPr>
        <w:t>carico delle spese dovute per la progettazione posta a base di gara nonché delle spese per la Direzione Lavori, determinate sulla scorta del cd Decreto Parametri DM 17/06/2016, mediante acquisto del relativo credito di imposta maturato dai tecnici (al valore nominale della fattura) o attraverso versamento dell’equivalente valore dell’incarico professionale alla stazione appaltante, affinché ne disponga il pagamento, il tutto come ritenuto più opportuno e conveniente dalla stessa stazione appaltante. Dichiara altresì che esso operatore economico si farà, altresì, carico del rimborso degli eventuali costi sostenuti dalla stazione appaltante per l’espletamento della procedura di gara (commissione si gara).</w:t>
      </w:r>
    </w:p>
    <w:p w14:paraId="0E7CB0A3" w14:textId="77777777"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hAnsi="Book Antiqua"/>
          <w:sz w:val="22"/>
          <w:szCs w:val="22"/>
        </w:rPr>
        <w:t xml:space="preserve">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 </w:t>
      </w:r>
    </w:p>
    <w:p w14:paraId="609112F0" w14:textId="77777777"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hAnsi="Book Antiqua"/>
          <w:sz w:val="22"/>
          <w:szCs w:val="22"/>
        </w:rPr>
        <w:t>che, con riferimento alla presente gara, non ha presentato offerta in più di un raggruppamento o consorzio, ovvero singolarmente e quale componente di un raggruppamento o consorzio;</w:t>
      </w:r>
    </w:p>
    <w:p w14:paraId="38906418" w14:textId="77777777" w:rsidR="00931302" w:rsidRPr="00871469" w:rsidRDefault="00931302" w:rsidP="00931302">
      <w:pPr>
        <w:pStyle w:val="NormaleWeb"/>
        <w:numPr>
          <w:ilvl w:val="4"/>
          <w:numId w:val="3"/>
        </w:numPr>
        <w:spacing w:before="0" w:beforeAutospacing="0" w:after="0" w:afterAutospacing="0"/>
        <w:ind w:left="1276"/>
        <w:jc w:val="both"/>
        <w:rPr>
          <w:rFonts w:ascii="Book Antiqua" w:eastAsia="Times New Roman" w:hAnsi="Book Antiqua"/>
          <w:sz w:val="22"/>
          <w:szCs w:val="22"/>
        </w:rPr>
      </w:pPr>
      <w:r w:rsidRPr="00871469">
        <w:rPr>
          <w:rFonts w:ascii="Book Antiqua" w:hAnsi="Book Antiqua"/>
          <w:sz w:val="22"/>
          <w:szCs w:val="22"/>
        </w:rPr>
        <w:t>(eventuale in caso di partecipazione in forma consortile) che il concorrente partecipa alla presente procedura nella seguente forma:</w:t>
      </w:r>
    </w:p>
    <w:p w14:paraId="165CBD92" w14:textId="77777777" w:rsidR="00931302" w:rsidRPr="00871469" w:rsidRDefault="00931302" w:rsidP="00931302">
      <w:pPr>
        <w:pStyle w:val="NormaleWeb"/>
        <w:numPr>
          <w:ilvl w:val="6"/>
          <w:numId w:val="4"/>
        </w:numPr>
        <w:spacing w:before="0" w:beforeAutospacing="0" w:after="0" w:afterAutospacing="0"/>
        <w:ind w:left="1985"/>
        <w:jc w:val="both"/>
        <w:rPr>
          <w:rFonts w:ascii="Book Antiqua" w:eastAsia="Times New Roman" w:hAnsi="Book Antiqua"/>
          <w:sz w:val="22"/>
          <w:szCs w:val="22"/>
        </w:rPr>
      </w:pPr>
      <w:r w:rsidRPr="00871469">
        <w:rPr>
          <w:rFonts w:ascii="Book Antiqua" w:hAnsi="Book Antiqua"/>
          <w:sz w:val="22"/>
          <w:szCs w:val="22"/>
        </w:rPr>
        <w:t>consorzio fra società cooperative di produzione e lavoro di cui all’art. 45, comma 2, lett. b) del D. Lgs. n. 50/2016;</w:t>
      </w:r>
    </w:p>
    <w:p w14:paraId="7EE13D23" w14:textId="77777777" w:rsidR="00931302" w:rsidRPr="00871469" w:rsidRDefault="00931302" w:rsidP="00931302">
      <w:pPr>
        <w:pStyle w:val="NormaleWeb"/>
        <w:numPr>
          <w:ilvl w:val="6"/>
          <w:numId w:val="4"/>
        </w:numPr>
        <w:spacing w:before="0" w:beforeAutospacing="0" w:after="0" w:afterAutospacing="0"/>
        <w:ind w:left="1985"/>
        <w:jc w:val="both"/>
        <w:rPr>
          <w:rFonts w:ascii="Book Antiqua" w:eastAsia="Times New Roman" w:hAnsi="Book Antiqua"/>
          <w:sz w:val="22"/>
          <w:szCs w:val="22"/>
        </w:rPr>
      </w:pPr>
      <w:r w:rsidRPr="00871469">
        <w:rPr>
          <w:rFonts w:ascii="Book Antiqua" w:hAnsi="Book Antiqua"/>
          <w:sz w:val="22"/>
          <w:szCs w:val="22"/>
        </w:rPr>
        <w:t>consorzio stabile di cui all’art. 45, comma 2, lett. c) del D. Lgs. n. 50/2016;</w:t>
      </w:r>
    </w:p>
    <w:p w14:paraId="21F36346" w14:textId="77777777" w:rsidR="00931302" w:rsidRPr="00871469" w:rsidRDefault="00931302" w:rsidP="00931302">
      <w:pPr>
        <w:pStyle w:val="NormaleWeb"/>
        <w:numPr>
          <w:ilvl w:val="6"/>
          <w:numId w:val="4"/>
        </w:numPr>
        <w:spacing w:before="0" w:beforeAutospacing="0" w:after="0" w:afterAutospacing="0"/>
        <w:ind w:left="1985"/>
        <w:jc w:val="both"/>
        <w:rPr>
          <w:rFonts w:ascii="Book Antiqua" w:eastAsia="Times New Roman" w:hAnsi="Book Antiqua"/>
          <w:sz w:val="22"/>
          <w:szCs w:val="22"/>
        </w:rPr>
      </w:pPr>
      <w:r w:rsidRPr="00871469">
        <w:rPr>
          <w:rFonts w:ascii="Book Antiqua" w:hAnsi="Book Antiqua"/>
          <w:sz w:val="22"/>
          <w:szCs w:val="22"/>
        </w:rPr>
        <w:t>consorzio ordinario di concorrenti di cui all’art. 45, comma 2, lett. e) del D. Lgs. n. 50/2016;</w:t>
      </w:r>
    </w:p>
    <w:p w14:paraId="11343C24" w14:textId="77777777" w:rsidR="00931302" w:rsidRPr="00871469" w:rsidRDefault="00931302" w:rsidP="00931302">
      <w:pPr>
        <w:pStyle w:val="NormaleWeb"/>
        <w:spacing w:before="0" w:beforeAutospacing="0" w:after="0" w:afterAutospacing="0"/>
        <w:ind w:left="708" w:firstLine="708"/>
        <w:jc w:val="both"/>
        <w:rPr>
          <w:rFonts w:ascii="Book Antiqua" w:eastAsia="Times New Roman" w:hAnsi="Book Antiqua"/>
          <w:sz w:val="22"/>
          <w:szCs w:val="22"/>
        </w:rPr>
      </w:pPr>
      <w:r w:rsidRPr="00871469">
        <w:rPr>
          <w:rFonts w:ascii="Book Antiqua" w:hAnsi="Book Antiqua"/>
          <w:sz w:val="22"/>
          <w:szCs w:val="22"/>
        </w:rPr>
        <w:t>sia costituito che costituendo;</w:t>
      </w:r>
    </w:p>
    <w:p w14:paraId="1BF3DE0A" w14:textId="77777777" w:rsidR="00931302" w:rsidRPr="00871469" w:rsidRDefault="00931302" w:rsidP="00931302">
      <w:pPr>
        <w:ind w:left="1276"/>
        <w:jc w:val="both"/>
        <w:rPr>
          <w:rFonts w:ascii="Book Antiqua" w:hAnsi="Book Antiqua"/>
          <w:sz w:val="22"/>
          <w:szCs w:val="22"/>
        </w:rPr>
      </w:pPr>
      <w:r w:rsidRPr="00871469">
        <w:rPr>
          <w:rFonts w:ascii="Book Antiqua" w:hAnsi="Book Antiqua"/>
          <w:sz w:val="22"/>
          <w:szCs w:val="22"/>
        </w:rPr>
        <w:t>(In caso di consorzi di cui all’art. 45, comma 2, lett. c) del D. Lgs. n. 50/2016) che il Consorzio è composto dalle seguenti consorziate:</w:t>
      </w:r>
    </w:p>
    <w:p w14:paraId="7599D882" w14:textId="77777777" w:rsidR="00931302" w:rsidRPr="00871469" w:rsidRDefault="00931302" w:rsidP="00931302">
      <w:pPr>
        <w:ind w:left="1276"/>
        <w:jc w:val="both"/>
        <w:rPr>
          <w:rFonts w:ascii="Book Antiqua" w:hAnsi="Book Antiqua"/>
          <w:sz w:val="22"/>
          <w:szCs w:val="22"/>
        </w:rPr>
      </w:pPr>
      <w:r w:rsidRPr="00871469">
        <w:rPr>
          <w:rFonts w:ascii="Book Antiqua" w:hAnsi="Book Antiqua"/>
          <w:sz w:val="22"/>
          <w:szCs w:val="22"/>
        </w:rPr>
        <w:t>___________________</w:t>
      </w:r>
    </w:p>
    <w:p w14:paraId="2A13D9E1" w14:textId="77777777" w:rsidR="00931302" w:rsidRPr="00871469" w:rsidRDefault="00931302" w:rsidP="00931302">
      <w:pPr>
        <w:ind w:left="1276"/>
        <w:jc w:val="both"/>
        <w:rPr>
          <w:rFonts w:ascii="Book Antiqua" w:hAnsi="Book Antiqua"/>
          <w:sz w:val="22"/>
          <w:szCs w:val="22"/>
        </w:rPr>
      </w:pPr>
      <w:r w:rsidRPr="00871469">
        <w:rPr>
          <w:rFonts w:ascii="Book Antiqua" w:hAnsi="Book Antiqua"/>
          <w:sz w:val="22"/>
          <w:szCs w:val="22"/>
        </w:rPr>
        <w:t>___________________</w:t>
      </w:r>
    </w:p>
    <w:p w14:paraId="569A60E2" w14:textId="77777777" w:rsidR="00931302" w:rsidRPr="00871469" w:rsidRDefault="00931302" w:rsidP="00931302">
      <w:pPr>
        <w:ind w:left="1276"/>
        <w:jc w:val="both"/>
        <w:rPr>
          <w:rFonts w:ascii="Book Antiqua" w:hAnsi="Book Antiqua"/>
          <w:sz w:val="22"/>
          <w:szCs w:val="22"/>
        </w:rPr>
      </w:pPr>
      <w:r w:rsidRPr="00871469">
        <w:rPr>
          <w:rFonts w:ascii="Book Antiqua" w:hAnsi="Book Antiqua"/>
          <w:sz w:val="22"/>
          <w:szCs w:val="22"/>
        </w:rPr>
        <w:t>(In caso di consorzi di cui all’art. 45, comma 2, lett. b) e c) del D. Lgs. n. 50/2016), il consorzio concorre con le seguenti imprese consorziate (specificare quali):</w:t>
      </w:r>
    </w:p>
    <w:p w14:paraId="7B839743" w14:textId="77777777" w:rsidR="00931302" w:rsidRPr="00871469" w:rsidRDefault="00931302" w:rsidP="00931302">
      <w:pPr>
        <w:ind w:left="1276"/>
        <w:jc w:val="both"/>
        <w:rPr>
          <w:rFonts w:ascii="Book Antiqua" w:hAnsi="Book Antiqua"/>
          <w:sz w:val="22"/>
          <w:szCs w:val="22"/>
        </w:rPr>
      </w:pPr>
      <w:r w:rsidRPr="00871469">
        <w:rPr>
          <w:rFonts w:ascii="Book Antiqua" w:hAnsi="Book Antiqua"/>
          <w:sz w:val="22"/>
          <w:szCs w:val="22"/>
        </w:rPr>
        <w:lastRenderedPageBreak/>
        <w:t>___________________</w:t>
      </w:r>
    </w:p>
    <w:p w14:paraId="024EEB64" w14:textId="77777777" w:rsidR="00931302" w:rsidRPr="00871469" w:rsidRDefault="00931302" w:rsidP="00931302">
      <w:pPr>
        <w:ind w:left="1276"/>
        <w:jc w:val="both"/>
        <w:rPr>
          <w:rFonts w:ascii="Book Antiqua" w:hAnsi="Book Antiqua"/>
          <w:sz w:val="22"/>
          <w:szCs w:val="22"/>
        </w:rPr>
      </w:pPr>
      <w:r w:rsidRPr="00871469">
        <w:rPr>
          <w:rFonts w:ascii="Book Antiqua" w:hAnsi="Book Antiqua"/>
          <w:sz w:val="22"/>
          <w:szCs w:val="22"/>
        </w:rPr>
        <w:t>___________________</w:t>
      </w:r>
    </w:p>
    <w:p w14:paraId="28A90D28" w14:textId="77777777" w:rsidR="00931302" w:rsidRPr="00871469" w:rsidRDefault="00931302" w:rsidP="00931302">
      <w:pPr>
        <w:tabs>
          <w:tab w:val="left" w:pos="720"/>
          <w:tab w:val="left" w:pos="3600"/>
        </w:tabs>
        <w:ind w:left="1276"/>
        <w:jc w:val="both"/>
        <w:rPr>
          <w:rFonts w:ascii="Book Antiqua" w:hAnsi="Book Antiqua"/>
          <w:sz w:val="22"/>
          <w:szCs w:val="22"/>
        </w:rPr>
      </w:pPr>
      <w:r w:rsidRPr="00871469">
        <w:rPr>
          <w:rFonts w:ascii="Book Antiqua" w:hAnsi="Book Antiqua"/>
          <w:sz w:val="22"/>
          <w:szCs w:val="22"/>
        </w:rPr>
        <w:t>(in caso di R.T.I. o Consorzi ordinari costituiti o costituendi):</w:t>
      </w:r>
    </w:p>
    <w:p w14:paraId="786A895A" w14:textId="77777777" w:rsidR="00931302" w:rsidRPr="00871469" w:rsidRDefault="00931302" w:rsidP="00931302">
      <w:pPr>
        <w:ind w:left="1418"/>
        <w:jc w:val="both"/>
        <w:rPr>
          <w:rFonts w:ascii="Book Antiqua" w:hAnsi="Book Antiqua"/>
          <w:sz w:val="22"/>
          <w:szCs w:val="22"/>
        </w:rPr>
      </w:pPr>
      <w:r w:rsidRPr="00871469">
        <w:rPr>
          <w:rFonts w:ascii="Book Antiqua" w:hAnsi="Book Antiqua"/>
          <w:sz w:val="22"/>
          <w:szCs w:val="22"/>
        </w:rPr>
        <w:t xml:space="preserve">1. che la partecipazione alla presente gara viene effettuata congiuntamente dalle seguenti imprese: </w:t>
      </w:r>
    </w:p>
    <w:p w14:paraId="2A244007" w14:textId="77777777" w:rsidR="00931302" w:rsidRPr="00871469" w:rsidRDefault="00931302" w:rsidP="00931302">
      <w:pPr>
        <w:ind w:left="1418"/>
        <w:jc w:val="both"/>
        <w:rPr>
          <w:rFonts w:ascii="Book Antiqua" w:hAnsi="Book Antiqua"/>
          <w:sz w:val="22"/>
          <w:szCs w:val="22"/>
        </w:rPr>
      </w:pPr>
      <w:r w:rsidRPr="00871469">
        <w:rPr>
          <w:rFonts w:ascii="Book Antiqua" w:hAnsi="Book Antiqua"/>
          <w:sz w:val="22"/>
          <w:szCs w:val="22"/>
        </w:rPr>
        <w:t>____________________</w:t>
      </w:r>
    </w:p>
    <w:p w14:paraId="4BB9099C" w14:textId="77777777" w:rsidR="00931302" w:rsidRPr="00871469" w:rsidRDefault="00931302" w:rsidP="00931302">
      <w:pPr>
        <w:ind w:left="1418"/>
        <w:jc w:val="both"/>
        <w:rPr>
          <w:rFonts w:ascii="Book Antiqua" w:hAnsi="Book Antiqua"/>
          <w:sz w:val="22"/>
          <w:szCs w:val="22"/>
        </w:rPr>
      </w:pPr>
      <w:r w:rsidRPr="00871469">
        <w:rPr>
          <w:rFonts w:ascii="Book Antiqua" w:hAnsi="Book Antiqua"/>
          <w:sz w:val="22"/>
          <w:szCs w:val="22"/>
        </w:rPr>
        <w:t>____________________</w:t>
      </w:r>
    </w:p>
    <w:p w14:paraId="14B280F0" w14:textId="77777777" w:rsidR="00931302" w:rsidRPr="00871469" w:rsidRDefault="00931302" w:rsidP="00931302">
      <w:pPr>
        <w:ind w:left="1418"/>
        <w:jc w:val="both"/>
        <w:rPr>
          <w:rFonts w:ascii="Book Antiqua" w:hAnsi="Book Antiqua"/>
          <w:sz w:val="22"/>
          <w:szCs w:val="22"/>
        </w:rPr>
      </w:pPr>
      <w:r w:rsidRPr="00871469">
        <w:rPr>
          <w:rFonts w:ascii="Book Antiqua" w:hAnsi="Book Antiqua"/>
          <w:sz w:val="22"/>
          <w:szCs w:val="22"/>
        </w:rPr>
        <w:t xml:space="preserve">(indicare denominazione e ruolo all’interno del R.T.I.: mandante/mandataria e Consorzi ordinari) </w:t>
      </w:r>
    </w:p>
    <w:p w14:paraId="1F0933CF" w14:textId="77777777" w:rsidR="00931302" w:rsidRPr="00871469" w:rsidRDefault="00931302" w:rsidP="00931302">
      <w:pPr>
        <w:ind w:left="1418"/>
        <w:jc w:val="both"/>
        <w:rPr>
          <w:rFonts w:ascii="Book Antiqua" w:hAnsi="Book Antiqua"/>
          <w:sz w:val="22"/>
          <w:szCs w:val="22"/>
        </w:rPr>
      </w:pPr>
      <w:r w:rsidRPr="00871469">
        <w:rPr>
          <w:rFonts w:ascii="Book Antiqua" w:hAnsi="Book Antiqua"/>
          <w:sz w:val="22"/>
          <w:szCs w:val="22"/>
        </w:rPr>
        <w:t>2. che, a corredo dell’offerta congiunta sottoscritta da tutte le Imprese raggruppande/costituende (o dall’Impresa capogruppo in caso di R.T.I. già costituiti), la ripartizione dell’oggetto contrattuale all’interno del R.T.I./Consorzio (lavorazioni che saranno eseguiti da ciascuna singola Impresa componente l’R.T.I./Consorzio) è la seguente:</w:t>
      </w:r>
    </w:p>
    <w:p w14:paraId="3F153DA7" w14:textId="77777777" w:rsidR="00931302" w:rsidRPr="00871469" w:rsidRDefault="00931302" w:rsidP="00931302">
      <w:pPr>
        <w:ind w:left="1418"/>
        <w:jc w:val="both"/>
        <w:rPr>
          <w:rFonts w:ascii="Book Antiqua" w:hAnsi="Book Antiqua"/>
          <w:sz w:val="22"/>
          <w:szCs w:val="22"/>
        </w:rPr>
      </w:pPr>
      <w:r w:rsidRPr="00871469">
        <w:rPr>
          <w:rFonts w:ascii="Book Antiqua" w:hAnsi="Book Antiqua"/>
          <w:sz w:val="22"/>
          <w:szCs w:val="22"/>
        </w:rPr>
        <w:t>I.______________________ (denominazione Impresa) –Mandataria/Capogruppo ___________ (descrivere lavorazioni ) ______ (%)</w:t>
      </w:r>
    </w:p>
    <w:p w14:paraId="2CEB0503" w14:textId="77777777" w:rsidR="00931302" w:rsidRPr="00871469" w:rsidRDefault="00931302" w:rsidP="00931302">
      <w:pPr>
        <w:ind w:left="1418"/>
        <w:jc w:val="both"/>
        <w:rPr>
          <w:rFonts w:ascii="Book Antiqua" w:hAnsi="Book Antiqua"/>
          <w:sz w:val="22"/>
          <w:szCs w:val="22"/>
        </w:rPr>
      </w:pPr>
      <w:r w:rsidRPr="00871469">
        <w:rPr>
          <w:rFonts w:ascii="Book Antiqua" w:hAnsi="Book Antiqua"/>
          <w:sz w:val="22"/>
          <w:szCs w:val="22"/>
        </w:rPr>
        <w:t>II.______________________ (denominazione Impresa) –Mandante/Consorziata _____________ (descrivere lavorazioni)______(%)</w:t>
      </w:r>
    </w:p>
    <w:p w14:paraId="4F2C19A8" w14:textId="77777777" w:rsidR="00931302" w:rsidRPr="00871469" w:rsidRDefault="00931302" w:rsidP="00931302">
      <w:pPr>
        <w:ind w:left="1418"/>
        <w:jc w:val="both"/>
        <w:rPr>
          <w:rFonts w:ascii="Book Antiqua" w:hAnsi="Book Antiqua"/>
          <w:sz w:val="22"/>
          <w:szCs w:val="22"/>
        </w:rPr>
      </w:pPr>
      <w:r w:rsidRPr="00871469">
        <w:rPr>
          <w:rFonts w:ascii="Book Antiqua" w:hAnsi="Book Antiqua"/>
          <w:sz w:val="22"/>
          <w:szCs w:val="22"/>
        </w:rPr>
        <w:t>III.______________________ (denominazione Impresa) –Mandante/Consorziata _____________ (descrivere lavorazioni) ______(%)</w:t>
      </w:r>
    </w:p>
    <w:p w14:paraId="69E12C81" w14:textId="77777777" w:rsidR="00931302" w:rsidRPr="00871469" w:rsidRDefault="00931302" w:rsidP="00931302">
      <w:pPr>
        <w:ind w:left="1418"/>
        <w:jc w:val="both"/>
        <w:rPr>
          <w:rFonts w:ascii="Book Antiqua" w:hAnsi="Book Antiqua"/>
          <w:sz w:val="22"/>
          <w:szCs w:val="22"/>
        </w:rPr>
      </w:pPr>
      <w:r w:rsidRPr="00871469">
        <w:rPr>
          <w:rFonts w:ascii="Book Antiqua" w:hAnsi="Book Antiqua"/>
          <w:sz w:val="22"/>
          <w:szCs w:val="22"/>
        </w:rPr>
        <w:t>(si rinvia a quanto previsto nel Disciplinare in ordine alla misura del requisito che mandataria e mandanti devono possedere e si ricorda che la mandataria deve eseguire le prestazioni in misura maggioritaria in senso relativo rispetto alle mandanti)</w:t>
      </w:r>
    </w:p>
    <w:p w14:paraId="7E752EF8" w14:textId="77777777" w:rsidR="00931302" w:rsidRPr="00871469" w:rsidRDefault="00931302" w:rsidP="00931302">
      <w:pPr>
        <w:ind w:left="1418"/>
        <w:jc w:val="both"/>
        <w:rPr>
          <w:rFonts w:ascii="Book Antiqua" w:hAnsi="Book Antiqua"/>
          <w:sz w:val="22"/>
          <w:szCs w:val="22"/>
        </w:rPr>
      </w:pPr>
      <w:r w:rsidRPr="00871469">
        <w:rPr>
          <w:rFonts w:ascii="Book Antiqua" w:hAnsi="Book Antiqua"/>
          <w:sz w:val="22"/>
          <w:szCs w:val="22"/>
        </w:rPr>
        <w:t>3 (inoltre, in caso di R.T.I. o di Consorzi ordinari costituendi) che in caso di aggiudicazione si impegna a costituire R.T.I./Consorzio conformandosi alla disciplina di cui all’art. 48 del D.Lgs. 50/2016 e s.m.i., conferendo mandato collettivo speciale con rappresentanza all’impresa qualificata mandataria la quale stipulerà l’Accordo Quadro in nome e per conto delle mandanti/consorziate;</w:t>
      </w:r>
    </w:p>
    <w:p w14:paraId="7097E5B0" w14:textId="77777777" w:rsidR="00931302" w:rsidRPr="00871469" w:rsidRDefault="00931302" w:rsidP="00931302">
      <w:pPr>
        <w:tabs>
          <w:tab w:val="left" w:pos="720"/>
          <w:tab w:val="left" w:pos="3600"/>
        </w:tabs>
        <w:ind w:left="851"/>
        <w:jc w:val="both"/>
        <w:rPr>
          <w:rFonts w:ascii="Book Antiqua" w:hAnsi="Book Antiqua"/>
          <w:sz w:val="22"/>
          <w:szCs w:val="22"/>
        </w:rPr>
      </w:pPr>
      <w:r w:rsidRPr="00871469">
        <w:rPr>
          <w:rFonts w:ascii="Book Antiqua" w:hAnsi="Book Antiqua"/>
          <w:sz w:val="22"/>
          <w:szCs w:val="22"/>
        </w:rPr>
        <w:t>(in caso di R.T.I. o Consorzi ordinari costituiti o costituendi) che il centro servizi, in sede di esecuzione degli appalti specifici, sarà messo a disposizione dalla/e seguente/i impresa/e________, che ha/hanno dichiarato il possesso della certificazione ISO 27001</w:t>
      </w:r>
    </w:p>
    <w:p w14:paraId="26852558" w14:textId="7A726479" w:rsidR="00931302" w:rsidRPr="00871469" w:rsidRDefault="00931302" w:rsidP="00931302">
      <w:pPr>
        <w:tabs>
          <w:tab w:val="left" w:pos="720"/>
          <w:tab w:val="left" w:pos="3600"/>
        </w:tabs>
        <w:ind w:left="851"/>
        <w:jc w:val="both"/>
        <w:rPr>
          <w:rFonts w:ascii="Book Antiqua" w:hAnsi="Book Antiqua"/>
          <w:sz w:val="22"/>
          <w:szCs w:val="22"/>
        </w:rPr>
      </w:pPr>
      <w:r w:rsidRPr="00871469">
        <w:rPr>
          <w:rFonts w:ascii="Book Antiqua" w:hAnsi="Book Antiqua"/>
          <w:sz w:val="22"/>
          <w:szCs w:val="22"/>
        </w:rPr>
        <w:t>(in caso di consorzi di cui all’art. 45, comma 2, lett. b) e c) del D. Lgs.n. 50/2016)che il centro servizi, in sede di esecuzione degli appalti specifici, sarà messo a disposizione dal Consorzio e/odalla/e seguente/i Impresa/e consorziata/e esecutrice/i________,che ha/hanno dichiarato il possesso della certificazione ISO 27001</w:t>
      </w:r>
    </w:p>
    <w:p w14:paraId="5CF65F62" w14:textId="77777777" w:rsidR="00931302" w:rsidRPr="00871469" w:rsidRDefault="00931302" w:rsidP="00931302">
      <w:pPr>
        <w:jc w:val="center"/>
        <w:rPr>
          <w:rFonts w:ascii="Book Antiqua" w:hAnsi="Book Antiqua" w:cs="Times New Roman"/>
          <w:sz w:val="22"/>
          <w:szCs w:val="22"/>
        </w:rPr>
      </w:pPr>
      <w:r w:rsidRPr="00871469">
        <w:rPr>
          <w:rFonts w:ascii="Book Antiqua" w:hAnsi="Book Antiqua" w:cs="Times New Roman"/>
          <w:sz w:val="22"/>
          <w:szCs w:val="22"/>
        </w:rPr>
        <w:t>***</w:t>
      </w:r>
    </w:p>
    <w:p w14:paraId="72B61834" w14:textId="77777777" w:rsidR="00931302" w:rsidRPr="00871469" w:rsidRDefault="00931302" w:rsidP="00931302">
      <w:pPr>
        <w:jc w:val="both"/>
        <w:rPr>
          <w:rFonts w:ascii="Book Antiqua" w:hAnsi="Book Antiqua" w:cs="Times New Roman"/>
          <w:sz w:val="22"/>
          <w:szCs w:val="22"/>
        </w:rPr>
      </w:pPr>
      <w:r w:rsidRPr="00871469">
        <w:rPr>
          <w:rFonts w:ascii="Book Antiqua" w:hAnsi="Book Antiqua" w:cs="Times New Roman"/>
          <w:sz w:val="22"/>
          <w:szCs w:val="22"/>
        </w:rPr>
        <w:t>L’operatore economico partecipante, sempre sotto la propria responsabilità dichiara ai sensi e per gli effetti di cui agli artt. 46 e 47 del D.P.R. 445/00 quanto segue:</w:t>
      </w:r>
    </w:p>
    <w:p w14:paraId="4ECB686B" w14:textId="77777777" w:rsidR="00931302" w:rsidRPr="00871469"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di non incorrere nelle cause di esclusione \di cui all’art. 80, comma 1, lett. b-bis) e 80, comma 5, lett. f-ter) del d.lgs. n. 50/2016 e ss.mm.ii.; </w:t>
      </w:r>
    </w:p>
    <w:p w14:paraId="6C71AF81" w14:textId="77777777" w:rsidR="00931302" w:rsidRPr="00871469"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di essere in possesso di attestazione SOA per le seguenti Categorie e Classifiche ................................................................................................. che documenti la qualificazione per progettazione e costruzione in Categorie e classifiche adeguate per i Lavori sugli Stabili di gara cui intende partecipare e l’esistenza, in caso di classifica III o superiore, della certificazione del sistema di qualità aziendale UNI EN ISO 9001:2008 in corso di validità </w:t>
      </w:r>
      <w:r w:rsidRPr="00871469">
        <w:rPr>
          <w:rFonts w:ascii="Book Antiqua" w:eastAsia="Times New Roman" w:hAnsi="Book Antiqua" w:cs="Arial"/>
          <w:i/>
          <w:iCs/>
          <w:sz w:val="22"/>
          <w:szCs w:val="22"/>
        </w:rPr>
        <w:t xml:space="preserve">(ovvero) </w:t>
      </w:r>
      <w:r w:rsidRPr="00871469">
        <w:rPr>
          <w:rFonts w:ascii="Book Antiqua" w:eastAsia="Times New Roman" w:hAnsi="Book Antiqua"/>
          <w:sz w:val="22"/>
          <w:szCs w:val="22"/>
        </w:rPr>
        <w:t xml:space="preserve">di essere in possesso di attestazione SOA per le seguenti Categorie e Classifiche ................................................................................................. che documenti la </w:t>
      </w:r>
      <w:r w:rsidRPr="00871469">
        <w:rPr>
          <w:rFonts w:ascii="Book Antiqua" w:eastAsia="Times New Roman" w:hAnsi="Book Antiqua"/>
          <w:sz w:val="22"/>
          <w:szCs w:val="22"/>
        </w:rPr>
        <w:lastRenderedPageBreak/>
        <w:t>qualificazione per la sola costruzione in Categorie e classifiche adeguate per il/i Lotto/i di gara cui intende partecipare e l’esistenza, in caso di classifica III o superiore, della certificazione del sistema di qualità aziendale UNI EN ISO 9001:2008 in corso di validità;</w:t>
      </w:r>
    </w:p>
    <w:p w14:paraId="6066D183" w14:textId="77777777" w:rsidR="00931302" w:rsidRPr="00871469"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di soddisfare tramite (</w:t>
      </w:r>
      <w:r w:rsidRPr="00871469">
        <w:rPr>
          <w:rFonts w:ascii="Book Antiqua" w:eastAsia="Times New Roman" w:hAnsi="Book Antiqua" w:cs="Arial"/>
          <w:i/>
          <w:iCs/>
          <w:sz w:val="22"/>
          <w:szCs w:val="22"/>
        </w:rPr>
        <w:t>es: progettista in RTP ecc</w:t>
      </w:r>
      <w:r w:rsidRPr="00871469">
        <w:rPr>
          <w:rFonts w:ascii="Book Antiqua" w:eastAsia="Times New Roman" w:hAnsi="Book Antiqua"/>
          <w:sz w:val="22"/>
          <w:szCs w:val="22"/>
        </w:rPr>
        <w:t>..) ..................................i requisiti speciali di partecipazione richiesti per la progettazione di cui all’articolo 7.a.2 del disciplinare di gara, per il/i lotto/i cui partecipa;</w:t>
      </w:r>
    </w:p>
    <w:p w14:paraId="63806CEC" w14:textId="77777777" w:rsidR="00931302" w:rsidRPr="00871469"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i nominativi dei progettisti associati o indicati o facenti parte del proprio staff di progettazione, ai quali intende affidare la progettazione definitiva - esecutiva e indica espressamente il nominativo della persona fisica incaricata dell’integrazione tra le varie prestazioni specialistiche nonché il nominativo del tecnico abilitato competente per le asseverazioni di cui alla Legge 77/2020  ............................................................................................................................................................................................................................................. </w:t>
      </w:r>
    </w:p>
    <w:p w14:paraId="50DF8DDF" w14:textId="77777777" w:rsidR="00931302" w:rsidRPr="00871469"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w:t>
      </w:r>
      <w:r w:rsidRPr="00871469">
        <w:rPr>
          <w:rFonts w:ascii="Book Antiqua" w:eastAsia="Times New Roman" w:hAnsi="Book Antiqua" w:cs="Arial"/>
          <w:i/>
          <w:iCs/>
          <w:sz w:val="22"/>
          <w:szCs w:val="22"/>
        </w:rPr>
        <w:t>solo nel caso di RTP di cui all’art. 46 D.lgs. 50/2016</w:t>
      </w:r>
      <w:r w:rsidRPr="00871469">
        <w:rPr>
          <w:rFonts w:ascii="Book Antiqua" w:eastAsia="Times New Roman" w:hAnsi="Book Antiqua"/>
          <w:sz w:val="22"/>
          <w:szCs w:val="22"/>
        </w:rPr>
        <w:t>) il nominativo del giovane professionista progettista di cui all’articolo 4 comma 1 del D.M. n. 263/2016......................................................................................................;</w:t>
      </w:r>
    </w:p>
    <w:p w14:paraId="2B5292AF" w14:textId="77777777" w:rsidR="00931302" w:rsidRPr="00871469"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che i predetti professionisti sono iscritti nel relativo Albo professionale previsto dai vigenti ordinamenti, ovvero sono in possesso dell’abilitazione all’esercizio della professione secondo le norme del Paese dell’Unione Europea di appartenenza; </w:t>
      </w:r>
    </w:p>
    <w:p w14:paraId="19D201EB" w14:textId="77777777" w:rsidR="00931302" w:rsidRPr="00871469"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di accettare, ai sensi dell’art. 100, comma 2, del Codice, i requisiti particolari per l’esecuzione del contratto nell’ipotesi in cui risulti aggiudicatario;</w:t>
      </w:r>
    </w:p>
    <w:p w14:paraId="28A04CA5" w14:textId="77777777" w:rsidR="00931302" w:rsidRPr="00871469"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di aver giudicato la progettazione e le opere realizzabili, gli elaborati progettuali adeguati ed i prezzi nel loro complesso remunerativi e tali da consentire il ribasso offerto per il/i lotto/i cui partecipa;</w:t>
      </w:r>
    </w:p>
    <w:p w14:paraId="28A9193B" w14:textId="77777777" w:rsidR="00931302" w:rsidRPr="00871469"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di aver effettuato una verifica della disponibilità della manodopera necessaria per l’esecuzione dei lavori nonché della disponibilità di attrezzature adeguate all’entità e alla tipologia e categoria dei lavori in appalto per il/i lotto/i cui partecipa;</w:t>
      </w:r>
    </w:p>
    <w:p w14:paraId="7A39A440" w14:textId="77777777" w:rsidR="00931302" w:rsidRPr="00871469"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di accettare le particolari condizioni di esecuzione del contratto prescritte dagli atti di gara e di accettare, senza condizione o riserva alcuna, tutte le norme e disposizioni contenute nella documentazione di gara per il/i lotto/i cui partecipa; </w:t>
      </w:r>
    </w:p>
    <w:p w14:paraId="105F37D2" w14:textId="77777777" w:rsidR="00931302" w:rsidRPr="00871469"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 xml:space="preserve">di aver preso totale ed esaustiva conoscenza dei luoghi ove dovranno essere eseguiti i lavori per lo Stabile cui partecipa, delle loro caratteristiche e della relativa natura, delle condizioni in cui dovranno essere eseguite le prestazioni, comprese le condizioni relative alla sicurezza, e delle eventuali difficoltà che potranno essere incontrate nell’esecuzione dei luoghi stessi, conseguentemente dichiarando altresì di aver acquisito tutti gli elementi necessari ed utili per la formulazione dell’offerta e per l’individuazione dell’organizzazione del lavoro necessaria all’esecuzione dell’appalto, comprese le condizioni di sicurezza; </w:t>
      </w:r>
    </w:p>
    <w:p w14:paraId="2FED1D7A" w14:textId="48FC46F0" w:rsidR="00931302" w:rsidRPr="00871469"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sz w:val="22"/>
          <w:szCs w:val="22"/>
        </w:rPr>
        <w:t>di acconsentire espressamente alla ricezione di qualsiasi comunicazione mediante PEC, all’indirizzo indicato nel modello di autocertificazione ai sensi dell’art. 76 del d.lgs. n. 50/2016 e ss.mm.ii.;</w:t>
      </w:r>
    </w:p>
    <w:p w14:paraId="1B8EE835" w14:textId="18F195BA" w:rsidR="00461DFA" w:rsidRPr="00871469" w:rsidRDefault="00461DFA"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Helvetica" w:hAnsi="Book Antiqua"/>
        </w:rPr>
        <w:t>che le disposizioni contenute nei verbali di seduta di gara pubblica hanno, nei confronti degli operatori economici partecipanti, valore ufficiale di notifica a tutti gli effetti</w:t>
      </w:r>
      <w:r w:rsidRPr="00871469">
        <w:rPr>
          <w:rFonts w:ascii="Book Antiqua" w:eastAsia="Times New Roman" w:hAnsi="Book Antiqua" w:cs="Arial"/>
          <w:b/>
          <w:bCs/>
          <w:sz w:val="22"/>
          <w:szCs w:val="22"/>
        </w:rPr>
        <w:t>;</w:t>
      </w:r>
    </w:p>
    <w:p w14:paraId="62C76652" w14:textId="64B8AB42" w:rsidR="00931302" w:rsidRPr="00871469" w:rsidRDefault="00931302"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cs="Arial"/>
          <w:b/>
          <w:bCs/>
          <w:sz w:val="22"/>
          <w:szCs w:val="22"/>
        </w:rPr>
        <w:t xml:space="preserve">Per gli operatori economici ammessi al concordato preventivo di cui all’art. 186 bis del RD 16 marzo 1942 n. 267: </w:t>
      </w:r>
      <w:r w:rsidRPr="00871469">
        <w:rPr>
          <w:rFonts w:ascii="Book Antiqua" w:eastAsia="Times New Roman" w:hAnsi="Book Antiqua"/>
          <w:sz w:val="22"/>
          <w:szCs w:val="22"/>
        </w:rPr>
        <w:t xml:space="preserve">dichiarazione sostitutiva con la quale il legale rappresentante dell’impresa ammessa alla procedura di concordato preventivo, ai sensi dell’art. 80 comma 5 lett. b) e dell’art. 110 comma 5 del Codice, ad integrazione di quanto indicato nella Parte III, Sez. C, del DGUE indica gli </w:t>
      </w:r>
      <w:r w:rsidRPr="00871469">
        <w:rPr>
          <w:rFonts w:ascii="Book Antiqua" w:eastAsia="Times New Roman" w:hAnsi="Book Antiqua"/>
          <w:sz w:val="22"/>
          <w:szCs w:val="22"/>
        </w:rPr>
        <w:lastRenderedPageBreak/>
        <w:t>estremi del provvedimento di ammissione al concordato e del provvedimento di autorizzazione a partecipare alle gare, rilasciati dal Tribunale di .........; nonché di non partecipare alla gara quale mandataria di un RTI e che le altre imprese aderenti al Raggruppamento non sono assoggettate ad una procedura concorsuale ai sensi dell’art. 186 bis comma 6 della legge fallimentare;</w:t>
      </w:r>
    </w:p>
    <w:p w14:paraId="651F06A5" w14:textId="77777777" w:rsidR="00C94DCF" w:rsidRPr="00871469" w:rsidRDefault="00931302" w:rsidP="00C94DCF">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cs="Arial"/>
          <w:b/>
          <w:bCs/>
          <w:sz w:val="22"/>
          <w:szCs w:val="22"/>
        </w:rPr>
        <w:t>Di aver ricevuto dall’Ater l’informativa ex art.</w:t>
      </w:r>
      <w:r w:rsidRPr="00871469">
        <w:rPr>
          <w:rFonts w:ascii="Book Antiqua" w:eastAsia="Times New Roman" w:hAnsi="Book Antiqua"/>
          <w:sz w:val="22"/>
          <w:szCs w:val="22"/>
        </w:rPr>
        <w:t xml:space="preserve"> 13 Reg. UE n. 679/16 in ordine al trattamento dei dati personali.</w:t>
      </w:r>
    </w:p>
    <w:p w14:paraId="7C39E707" w14:textId="587A5695" w:rsidR="00C94DCF" w:rsidRPr="00871469" w:rsidRDefault="00C94DCF" w:rsidP="00C94DCF">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cs="Arial"/>
          <w:b/>
          <w:bCs/>
          <w:sz w:val="22"/>
          <w:szCs w:val="22"/>
        </w:rPr>
        <w:t xml:space="preserve">di accettare che </w:t>
      </w:r>
      <w:r w:rsidRPr="00871469">
        <w:rPr>
          <w:rFonts w:ascii="Book Antiqua" w:eastAsia="Times New Roman" w:hAnsi="Book Antiqua"/>
        </w:rPr>
        <w:t>in caso di aggiudicazione dovrà farsi carico delle spese dovute per:</w:t>
      </w:r>
    </w:p>
    <w:p w14:paraId="5460FE7D" w14:textId="77777777" w:rsidR="00C94DCF" w:rsidRPr="00871469" w:rsidRDefault="00C94DCF" w:rsidP="00C94DCF">
      <w:pPr>
        <w:numPr>
          <w:ilvl w:val="1"/>
          <w:numId w:val="6"/>
        </w:numPr>
        <w:ind w:left="1843"/>
        <w:jc w:val="both"/>
        <w:rPr>
          <w:rFonts w:ascii="Book Antiqua" w:eastAsia="Times New Roman" w:hAnsi="Book Antiqua"/>
          <w:sz w:val="20"/>
          <w:szCs w:val="20"/>
        </w:rPr>
      </w:pPr>
      <w:r w:rsidRPr="00871469">
        <w:rPr>
          <w:rFonts w:ascii="Book Antiqua" w:eastAsia="Times New Roman" w:hAnsi="Book Antiqua"/>
          <w:sz w:val="20"/>
          <w:szCs w:val="20"/>
        </w:rPr>
        <w:t>la progettazione posta a base di gara;</w:t>
      </w:r>
    </w:p>
    <w:p w14:paraId="280FE07F" w14:textId="77777777" w:rsidR="00C94DCF" w:rsidRPr="00871469" w:rsidRDefault="00C94DCF" w:rsidP="00C94DCF">
      <w:pPr>
        <w:numPr>
          <w:ilvl w:val="1"/>
          <w:numId w:val="6"/>
        </w:numPr>
        <w:ind w:left="1843"/>
        <w:jc w:val="both"/>
        <w:rPr>
          <w:rFonts w:ascii="Book Antiqua" w:eastAsia="Times New Roman" w:hAnsi="Book Antiqua" w:cs="Calibri"/>
          <w:sz w:val="20"/>
          <w:szCs w:val="20"/>
        </w:rPr>
      </w:pPr>
      <w:r w:rsidRPr="00871469">
        <w:rPr>
          <w:rFonts w:ascii="Book Antiqua" w:eastAsia="Times New Roman" w:hAnsi="Book Antiqua"/>
          <w:sz w:val="20"/>
          <w:szCs w:val="20"/>
        </w:rPr>
        <w:t xml:space="preserve">le spese per gli asseveratori tecnici e fiscali, </w:t>
      </w:r>
    </w:p>
    <w:p w14:paraId="04242EDF" w14:textId="77777777" w:rsidR="00C94DCF" w:rsidRPr="00871469" w:rsidRDefault="00C94DCF" w:rsidP="00C94DCF">
      <w:pPr>
        <w:numPr>
          <w:ilvl w:val="1"/>
          <w:numId w:val="6"/>
        </w:numPr>
        <w:ind w:left="1843"/>
        <w:jc w:val="both"/>
        <w:rPr>
          <w:rFonts w:ascii="Book Antiqua" w:eastAsia="Times New Roman" w:hAnsi="Book Antiqua" w:cs="Calibri"/>
          <w:sz w:val="20"/>
          <w:szCs w:val="20"/>
        </w:rPr>
      </w:pPr>
      <w:r w:rsidRPr="00871469">
        <w:rPr>
          <w:rFonts w:ascii="Book Antiqua" w:eastAsia="Times New Roman" w:hAnsi="Book Antiqua"/>
          <w:sz w:val="20"/>
          <w:szCs w:val="20"/>
        </w:rPr>
        <w:t>i professionisti abilitati che rilasceranno il visto di conformità</w:t>
      </w:r>
    </w:p>
    <w:p w14:paraId="7B26E678" w14:textId="77777777" w:rsidR="00C94DCF" w:rsidRPr="00871469" w:rsidRDefault="00C94DCF" w:rsidP="00C94DCF">
      <w:pPr>
        <w:numPr>
          <w:ilvl w:val="1"/>
          <w:numId w:val="6"/>
        </w:numPr>
        <w:ind w:left="1843"/>
        <w:jc w:val="both"/>
        <w:rPr>
          <w:rFonts w:ascii="Book Antiqua" w:eastAsia="Times New Roman" w:hAnsi="Book Antiqua" w:cs="Calibri"/>
          <w:sz w:val="20"/>
          <w:szCs w:val="20"/>
        </w:rPr>
      </w:pPr>
      <w:r w:rsidRPr="00871469">
        <w:rPr>
          <w:rFonts w:ascii="Book Antiqua" w:eastAsia="Times New Roman" w:hAnsi="Book Antiqua"/>
          <w:sz w:val="20"/>
          <w:szCs w:val="20"/>
        </w:rPr>
        <w:t>la Direzione Lavori, determinate sulla scorta del DM 17/06/2016,</w:t>
      </w:r>
    </w:p>
    <w:p w14:paraId="0E77F1EE" w14:textId="0D09C347" w:rsidR="00C94DCF" w:rsidRPr="00871469" w:rsidRDefault="00C94DCF" w:rsidP="00C94DCF">
      <w:pPr>
        <w:ind w:left="1276"/>
        <w:jc w:val="both"/>
        <w:rPr>
          <w:rFonts w:ascii="Book Antiqua" w:eastAsia="Times New Roman" w:hAnsi="Book Antiqua"/>
          <w:sz w:val="20"/>
          <w:szCs w:val="20"/>
        </w:rPr>
      </w:pPr>
      <w:r w:rsidRPr="00871469">
        <w:rPr>
          <w:rFonts w:ascii="Book Antiqua" w:eastAsia="Times New Roman" w:hAnsi="Book Antiqua"/>
          <w:sz w:val="20"/>
          <w:szCs w:val="20"/>
        </w:rPr>
        <w:t xml:space="preserve">mediante acquisto del relativo credito di imposta maturato dai tecnici (al valore nominale della fattura) o attraverso versamento dell’equivalente valore dell’incarico professionale alla stazione appaltante, affinché ne disponga il pagamento, il tutto come ritenuto più opportuno e conveniente dalla stessa stazione appaltante. L’operatore economico dovrà farsi, altresì, carico del rimborso degli eventuali costi sostenuti dalla stazione appaltante per l’espletamento della procedura di gara (commissione si gara). </w:t>
      </w:r>
    </w:p>
    <w:p w14:paraId="10217EF6" w14:textId="2091899E" w:rsidR="00931302" w:rsidRPr="00871469" w:rsidRDefault="00C94DCF" w:rsidP="00931302">
      <w:pPr>
        <w:pStyle w:val="NormaleWeb"/>
        <w:numPr>
          <w:ilvl w:val="0"/>
          <w:numId w:val="2"/>
        </w:numPr>
        <w:spacing w:before="0" w:beforeAutospacing="0" w:after="0" w:afterAutospacing="0"/>
        <w:ind w:left="1276"/>
        <w:jc w:val="both"/>
        <w:rPr>
          <w:rFonts w:ascii="Book Antiqua" w:eastAsia="Times New Roman" w:hAnsi="Book Antiqua"/>
          <w:sz w:val="22"/>
          <w:szCs w:val="22"/>
        </w:rPr>
      </w:pPr>
      <w:r w:rsidRPr="00871469">
        <w:rPr>
          <w:rFonts w:ascii="Book Antiqua" w:eastAsia="Times New Roman" w:hAnsi="Book Antiqua" w:cs="Calibri"/>
        </w:rPr>
        <w:t>di accettare incondizionatamente che, in caso di aggiudicazione, l’Ater avrà la facoltà di scegliere a sua discrezione ed incaricare le figure professionali sub o.1, o.2, o.3 e o.4 i cui costi saranno a carico di esso aggiudicatario dichiarando, sin da ora, di accertarne incondizionatamente la scelta e la nomina.</w:t>
      </w:r>
      <w:r w:rsidRPr="00871469">
        <w:rPr>
          <w:rFonts w:ascii="Book Antiqua" w:eastAsia="Times New Roman" w:hAnsi="Book Antiqua"/>
          <w:sz w:val="22"/>
          <w:szCs w:val="22"/>
        </w:rPr>
        <w:t xml:space="preserve"> </w:t>
      </w:r>
    </w:p>
    <w:p w14:paraId="0A5932C4" w14:textId="77777777" w:rsidR="00C94DCF" w:rsidRPr="00871469" w:rsidRDefault="00C94DCF" w:rsidP="00C94DCF">
      <w:pPr>
        <w:pStyle w:val="NormaleWeb"/>
        <w:spacing w:before="0" w:beforeAutospacing="0" w:after="0" w:afterAutospacing="0"/>
        <w:jc w:val="both"/>
        <w:rPr>
          <w:rFonts w:ascii="Book Antiqua" w:eastAsia="Times New Roman" w:hAnsi="Book Antiqua"/>
          <w:sz w:val="22"/>
          <w:szCs w:val="22"/>
        </w:rPr>
      </w:pPr>
    </w:p>
    <w:p w14:paraId="7010600E" w14:textId="77777777" w:rsidR="00931302" w:rsidRPr="00871469" w:rsidRDefault="00931302" w:rsidP="00931302">
      <w:pPr>
        <w:jc w:val="center"/>
        <w:rPr>
          <w:rFonts w:ascii="Book Antiqua" w:hAnsi="Book Antiqua" w:cs="Times New Roman"/>
          <w:sz w:val="22"/>
          <w:szCs w:val="22"/>
        </w:rPr>
      </w:pPr>
      <w:r w:rsidRPr="00871469">
        <w:rPr>
          <w:rFonts w:ascii="Book Antiqua" w:hAnsi="Book Antiqua" w:cs="Times New Roman"/>
          <w:sz w:val="22"/>
          <w:szCs w:val="22"/>
        </w:rPr>
        <w:t>***</w:t>
      </w:r>
    </w:p>
    <w:p w14:paraId="3F41FE3C" w14:textId="77777777" w:rsidR="00931302" w:rsidRPr="00871469" w:rsidRDefault="00931302" w:rsidP="00931302">
      <w:pPr>
        <w:jc w:val="both"/>
        <w:rPr>
          <w:rFonts w:ascii="Book Antiqua" w:hAnsi="Book Antiqua" w:cs="Times New Roman"/>
          <w:sz w:val="22"/>
          <w:szCs w:val="22"/>
        </w:rPr>
      </w:pPr>
    </w:p>
    <w:p w14:paraId="61C31518" w14:textId="77777777" w:rsidR="00931302" w:rsidRPr="00871469" w:rsidRDefault="00931302" w:rsidP="00931302">
      <w:pPr>
        <w:ind w:left="284" w:hanging="284"/>
        <w:jc w:val="both"/>
        <w:rPr>
          <w:rFonts w:ascii="Book Antiqua" w:hAnsi="Book Antiqua" w:cs="Times New Roman"/>
          <w:sz w:val="22"/>
          <w:szCs w:val="22"/>
        </w:rPr>
      </w:pPr>
      <w:r w:rsidRPr="00871469">
        <w:rPr>
          <w:rFonts w:ascii="Book Antiqua" w:hAnsi="Book Antiqua" w:cs="Times New Roman"/>
          <w:sz w:val="22"/>
          <w:szCs w:val="22"/>
        </w:rPr>
        <w:t>______, li _________________</w:t>
      </w:r>
    </w:p>
    <w:p w14:paraId="140D16A2" w14:textId="77777777" w:rsidR="00931302" w:rsidRPr="00871469" w:rsidRDefault="00931302" w:rsidP="00931302">
      <w:pPr>
        <w:jc w:val="both"/>
        <w:rPr>
          <w:rFonts w:ascii="Book Antiqua" w:hAnsi="Book Antiqua" w:cs="Times New Roman"/>
          <w:sz w:val="22"/>
          <w:szCs w:val="22"/>
        </w:rPr>
      </w:pPr>
    </w:p>
    <w:p w14:paraId="552A0151" w14:textId="77777777" w:rsidR="00931302" w:rsidRPr="00871469" w:rsidRDefault="00931302" w:rsidP="00931302">
      <w:pPr>
        <w:ind w:left="3540" w:firstLine="708"/>
        <w:jc w:val="both"/>
        <w:rPr>
          <w:rFonts w:ascii="Book Antiqua" w:hAnsi="Book Antiqua" w:cs="Times New Roman"/>
          <w:sz w:val="22"/>
          <w:szCs w:val="22"/>
        </w:rPr>
      </w:pPr>
      <w:r w:rsidRPr="00871469">
        <w:rPr>
          <w:rFonts w:ascii="Book Antiqua" w:hAnsi="Book Antiqua" w:cs="Times New Roman"/>
          <w:sz w:val="22"/>
          <w:szCs w:val="22"/>
        </w:rPr>
        <w:t>Firma</w:t>
      </w:r>
    </w:p>
    <w:p w14:paraId="478170AB" w14:textId="77777777" w:rsidR="00931302" w:rsidRPr="00871469" w:rsidRDefault="00931302" w:rsidP="00931302">
      <w:pPr>
        <w:ind w:left="3540"/>
        <w:jc w:val="both"/>
        <w:rPr>
          <w:rFonts w:ascii="Book Antiqua" w:hAnsi="Book Antiqua" w:cs="Times New Roman"/>
          <w:sz w:val="22"/>
          <w:szCs w:val="22"/>
        </w:rPr>
      </w:pPr>
      <w:r w:rsidRPr="00871469">
        <w:rPr>
          <w:rFonts w:ascii="Book Antiqua" w:hAnsi="Book Antiqua" w:cs="Times New Roman"/>
          <w:sz w:val="22"/>
          <w:szCs w:val="22"/>
        </w:rPr>
        <w:t>_______________</w:t>
      </w:r>
    </w:p>
    <w:p w14:paraId="4BCC2DB5" w14:textId="77777777" w:rsidR="00931302" w:rsidRPr="00871469" w:rsidRDefault="00931302" w:rsidP="00931302">
      <w:pPr>
        <w:jc w:val="both"/>
        <w:rPr>
          <w:rFonts w:ascii="Book Antiqua" w:hAnsi="Book Antiqua" w:cs="Times New Roman"/>
          <w:sz w:val="22"/>
          <w:szCs w:val="22"/>
        </w:rPr>
      </w:pPr>
    </w:p>
    <w:p w14:paraId="7DB95DF1" w14:textId="77777777" w:rsidR="00843E90" w:rsidRPr="00871469" w:rsidRDefault="00843E90" w:rsidP="00931302">
      <w:pPr>
        <w:jc w:val="both"/>
        <w:rPr>
          <w:rFonts w:ascii="Book Antiqua" w:hAnsi="Book Antiqua" w:cs="Times New Roman"/>
          <w:sz w:val="22"/>
          <w:szCs w:val="22"/>
        </w:rPr>
      </w:pPr>
    </w:p>
    <w:sectPr w:rsidR="00843E90" w:rsidRPr="00871469">
      <w:footerReference w:type="even" r:id="rId9"/>
      <w:footerReference w:type="default" r:id="rId10"/>
      <w:pgSz w:w="11900" w:h="16840"/>
      <w:pgMar w:top="1417" w:right="1552"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CC8D1" w14:textId="77777777" w:rsidR="00492FA6" w:rsidRDefault="00492FA6">
      <w:r>
        <w:separator/>
      </w:r>
    </w:p>
  </w:endnote>
  <w:endnote w:type="continuationSeparator" w:id="0">
    <w:p w14:paraId="5639EB97" w14:textId="77777777" w:rsidR="00492FA6" w:rsidRDefault="0049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4DE04" w14:textId="77777777" w:rsidR="00843E90" w:rsidRDefault="005C737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85F4BB" w14:textId="77777777" w:rsidR="00843E90" w:rsidRDefault="00843E9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5ED1E" w14:textId="77777777" w:rsidR="00843E90" w:rsidRDefault="005C737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B4A04">
      <w:rPr>
        <w:rStyle w:val="Numeropagina"/>
        <w:noProof/>
      </w:rPr>
      <w:t>1</w:t>
    </w:r>
    <w:r>
      <w:rPr>
        <w:rStyle w:val="Numeropagina"/>
      </w:rPr>
      <w:fldChar w:fldCharType="end"/>
    </w:r>
  </w:p>
  <w:p w14:paraId="6DE66F30" w14:textId="77777777" w:rsidR="00843E90" w:rsidRDefault="00843E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C8D42" w14:textId="77777777" w:rsidR="00492FA6" w:rsidRDefault="00492FA6">
      <w:r>
        <w:separator/>
      </w:r>
    </w:p>
  </w:footnote>
  <w:footnote w:type="continuationSeparator" w:id="0">
    <w:p w14:paraId="6C3EB570" w14:textId="77777777" w:rsidR="00492FA6" w:rsidRDefault="00492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23C9"/>
    <w:multiLevelType w:val="hybridMultilevel"/>
    <w:tmpl w:val="3A0EABDE"/>
    <w:lvl w:ilvl="0" w:tplc="2B6AED16">
      <w:start w:val="1"/>
      <w:numFmt w:val="decimal"/>
      <w:lvlText w:val="%1."/>
      <w:lvlJc w:val="left"/>
      <w:pPr>
        <w:ind w:left="740" w:hanging="38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9938F6"/>
    <w:multiLevelType w:val="hybridMultilevel"/>
    <w:tmpl w:val="3C7483FE"/>
    <w:lvl w:ilvl="0" w:tplc="447E266A">
      <w:start w:val="1"/>
      <w:numFmt w:val="decimal"/>
      <w:lvlText w:val="%1."/>
      <w:lvlJc w:val="left"/>
      <w:pPr>
        <w:ind w:left="720" w:hanging="360"/>
      </w:pPr>
      <w:rPr>
        <w:rFonts w:hint="default"/>
      </w:rPr>
    </w:lvl>
    <w:lvl w:ilvl="1" w:tplc="3014BCF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844083"/>
    <w:multiLevelType w:val="multilevel"/>
    <w:tmpl w:val="12C68A2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Book Antiqua" w:eastAsia="Cambria" w:hAnsi="Book Antiqua"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8F20521"/>
    <w:multiLevelType w:val="hybridMultilevel"/>
    <w:tmpl w:val="E76EE5E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A8985FE"/>
    <w:multiLevelType w:val="multilevel"/>
    <w:tmpl w:val="12C68A2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Book Antiqua" w:eastAsia="Cambria" w:hAnsi="Book Antiqua"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85722BC"/>
    <w:multiLevelType w:val="hybridMultilevel"/>
    <w:tmpl w:val="8F6E14E0"/>
    <w:lvl w:ilvl="0" w:tplc="2B6AED16">
      <w:start w:val="1"/>
      <w:numFmt w:val="decimal"/>
      <w:lvlText w:val="%1."/>
      <w:lvlJc w:val="left"/>
      <w:pPr>
        <w:ind w:left="740" w:hanging="380"/>
      </w:pPr>
      <w:rPr>
        <w:rFonts w:hint="default"/>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124348"/>
    <w:multiLevelType w:val="multilevel"/>
    <w:tmpl w:val="7E12434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7A"/>
    <w:rsid w:val="00002454"/>
    <w:rsid w:val="0006750E"/>
    <w:rsid w:val="00084002"/>
    <w:rsid w:val="001A5787"/>
    <w:rsid w:val="001E0494"/>
    <w:rsid w:val="0020795A"/>
    <w:rsid w:val="002267C0"/>
    <w:rsid w:val="00231C67"/>
    <w:rsid w:val="002659F7"/>
    <w:rsid w:val="002810F5"/>
    <w:rsid w:val="00317C7E"/>
    <w:rsid w:val="003A399D"/>
    <w:rsid w:val="003C2BFF"/>
    <w:rsid w:val="004426F9"/>
    <w:rsid w:val="00461DFA"/>
    <w:rsid w:val="00492FA6"/>
    <w:rsid w:val="004965B5"/>
    <w:rsid w:val="004A4314"/>
    <w:rsid w:val="004A609A"/>
    <w:rsid w:val="004A6436"/>
    <w:rsid w:val="005C7379"/>
    <w:rsid w:val="005D4D18"/>
    <w:rsid w:val="00614E87"/>
    <w:rsid w:val="00690C0B"/>
    <w:rsid w:val="006D0EE0"/>
    <w:rsid w:val="006F71CD"/>
    <w:rsid w:val="0072200A"/>
    <w:rsid w:val="00746809"/>
    <w:rsid w:val="007F095B"/>
    <w:rsid w:val="008115AA"/>
    <w:rsid w:val="00822E6F"/>
    <w:rsid w:val="00843E90"/>
    <w:rsid w:val="00846B5D"/>
    <w:rsid w:val="00871469"/>
    <w:rsid w:val="00931302"/>
    <w:rsid w:val="00966C87"/>
    <w:rsid w:val="00A4615E"/>
    <w:rsid w:val="00A474CE"/>
    <w:rsid w:val="00A97EC5"/>
    <w:rsid w:val="00B60EF5"/>
    <w:rsid w:val="00C231FF"/>
    <w:rsid w:val="00C52C91"/>
    <w:rsid w:val="00C638A5"/>
    <w:rsid w:val="00C85D46"/>
    <w:rsid w:val="00C94DCF"/>
    <w:rsid w:val="00CB4A04"/>
    <w:rsid w:val="00CC4A53"/>
    <w:rsid w:val="00CF0304"/>
    <w:rsid w:val="00DC567A"/>
    <w:rsid w:val="00E40517"/>
    <w:rsid w:val="00EB5185"/>
    <w:rsid w:val="00EC21E6"/>
    <w:rsid w:val="00EF263F"/>
    <w:rsid w:val="00F63CD6"/>
    <w:rsid w:val="463165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D9A73"/>
  <w14:defaultImageDpi w14:val="300"/>
  <w15:docId w15:val="{4037AEC9-D7A4-2D46-9F44-25A88D20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rPr>
      <w:rFonts w:ascii="Segoe UI" w:hAnsi="Segoe UI" w:cs="Segoe UI"/>
      <w:sz w:val="18"/>
      <w:szCs w:val="18"/>
    </w:rPr>
  </w:style>
  <w:style w:type="paragraph" w:styleId="Testocommento">
    <w:name w:val="annotation text"/>
    <w:basedOn w:val="Normale"/>
    <w:link w:val="TestocommentoCarattere"/>
    <w:uiPriority w:val="99"/>
    <w:unhideWhenUsed/>
    <w:rPr>
      <w:sz w:val="20"/>
      <w:szCs w:val="20"/>
    </w:rPr>
  </w:style>
  <w:style w:type="paragraph" w:styleId="Soggettocommento">
    <w:name w:val="annotation subject"/>
    <w:basedOn w:val="Testocommento"/>
    <w:next w:val="Testocommento"/>
    <w:link w:val="SoggettocommentoCarattere"/>
    <w:uiPriority w:val="99"/>
    <w:unhideWhenUsed/>
    <w:qFormat/>
    <w:rPr>
      <w:b/>
      <w:bCs/>
    </w:rPr>
  </w:style>
  <w:style w:type="paragraph" w:styleId="Pidipagina">
    <w:name w:val="footer"/>
    <w:basedOn w:val="Normale"/>
    <w:link w:val="PidipaginaCarattere"/>
    <w:uiPriority w:val="99"/>
    <w:unhideWhenUsed/>
    <w:pPr>
      <w:tabs>
        <w:tab w:val="center" w:pos="4819"/>
        <w:tab w:val="right" w:pos="9638"/>
      </w:tabs>
    </w:pPr>
  </w:style>
  <w:style w:type="character" w:styleId="Rimandocommento">
    <w:name w:val="annotation reference"/>
    <w:basedOn w:val="Carpredefinitoparagrafo"/>
    <w:uiPriority w:val="99"/>
    <w:unhideWhenUsed/>
    <w:qFormat/>
    <w:rPr>
      <w:sz w:val="16"/>
      <w:szCs w:val="16"/>
    </w:rPr>
  </w:style>
  <w:style w:type="character" w:styleId="Numeropagina">
    <w:name w:val="page number"/>
    <w:basedOn w:val="Carpredefinitoparagrafo"/>
    <w:uiPriority w:val="99"/>
    <w:unhideWhenUsed/>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style>
  <w:style w:type="character" w:customStyle="1" w:styleId="TestocommentoCarattere">
    <w:name w:val="Testo commento Carattere"/>
    <w:basedOn w:val="Carpredefinitoparagrafo"/>
    <w:link w:val="Testocommento"/>
    <w:uiPriority w:val="99"/>
    <w:rPr>
      <w:sz w:val="20"/>
      <w:szCs w:val="20"/>
    </w:rPr>
  </w:style>
  <w:style w:type="character" w:customStyle="1" w:styleId="SoggettocommentoCarattere">
    <w:name w:val="Soggetto commento Carattere"/>
    <w:basedOn w:val="TestocommentoCarattere"/>
    <w:link w:val="Soggettocommento"/>
    <w:uiPriority w:val="99"/>
    <w:semiHidden/>
    <w:qFormat/>
    <w:rPr>
      <w:b/>
      <w:bCs/>
      <w:sz w:val="20"/>
      <w:szCs w:val="20"/>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customStyle="1" w:styleId="Corpodeltesto3">
    <w:name w:val="Corpo del testo (3)"/>
    <w:basedOn w:val="Carpredefinitoparagrafo"/>
    <w:uiPriority w:val="99"/>
    <w:qFormat/>
    <w:rsid w:val="00846B5D"/>
    <w:rPr>
      <w:rFonts w:ascii="Times New Roman" w:eastAsia="Times New Roman" w:hAnsi="Times New Roman" w:cs="Times New Roman"/>
      <w:spacing w:val="0"/>
      <w:sz w:val="19"/>
    </w:rPr>
  </w:style>
  <w:style w:type="paragraph" w:customStyle="1" w:styleId="Corpodeltesto2">
    <w:name w:val="Corpo del testo (2)"/>
    <w:basedOn w:val="Normale"/>
    <w:uiPriority w:val="99"/>
    <w:qFormat/>
    <w:rsid w:val="00846B5D"/>
    <w:pPr>
      <w:shd w:val="clear" w:color="auto" w:fill="FFFFFF"/>
      <w:spacing w:after="60" w:line="230" w:lineRule="exact"/>
      <w:jc w:val="center"/>
    </w:pPr>
    <w:rPr>
      <w:rFonts w:ascii="Times New Roman" w:eastAsia="Times New Roman" w:hAnsi="Times New Roman" w:cs="Times New Roman"/>
      <w:b/>
      <w:sz w:val="20"/>
      <w:szCs w:val="20"/>
    </w:rPr>
  </w:style>
  <w:style w:type="character" w:customStyle="1" w:styleId="Corpodeltesto1">
    <w:name w:val="Corpo del testo1"/>
    <w:uiPriority w:val="99"/>
    <w:qFormat/>
    <w:rsid w:val="003A399D"/>
    <w:rPr>
      <w:rFonts w:ascii="Times New Roman" w:eastAsia="Times New Roman" w:hAnsi="Times New Roman" w:cs="Times New Roman"/>
      <w:spacing w:val="0"/>
      <w:sz w:val="19"/>
    </w:rPr>
  </w:style>
  <w:style w:type="paragraph" w:styleId="NormaleWeb">
    <w:name w:val="Normal (Web)"/>
    <w:basedOn w:val="Normale"/>
    <w:uiPriority w:val="99"/>
    <w:unhideWhenUsed/>
    <w:qFormat/>
    <w:rsid w:val="00931302"/>
    <w:pPr>
      <w:spacing w:before="100" w:beforeAutospacing="1" w:after="100" w:afterAutospacing="1"/>
    </w:pPr>
    <w:rPr>
      <w:rFonts w:ascii="Times" w:eastAsia="MS Mincho" w:hAnsi="Times" w:cs="Times New Roman"/>
      <w:sz w:val="20"/>
      <w:szCs w:val="20"/>
    </w:rPr>
  </w:style>
  <w:style w:type="character" w:styleId="Collegamentoipertestuale">
    <w:name w:val="Hyperlink"/>
    <w:uiPriority w:val="99"/>
    <w:unhideWhenUsed/>
    <w:rsid w:val="00931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tercivitavecch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3398</Words>
  <Characters>19370</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ATER1</cp:lastModifiedBy>
  <cp:revision>2</cp:revision>
  <dcterms:created xsi:type="dcterms:W3CDTF">2021-07-12T11:39:00Z</dcterms:created>
  <dcterms:modified xsi:type="dcterms:W3CDTF">2021-07-12T11:39:00Z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1040-10.2.0.5965</vt:lpwstr>
  </property>
</Properties>
</file>